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28" w:rsidRPr="00411DC5" w:rsidRDefault="00776928" w:rsidP="00BC0933">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Allegory </w:t>
      </w:r>
      <w:r w:rsidRPr="00411DC5">
        <w:rPr>
          <w:rFonts w:ascii="Arial Narrow" w:hAnsi="Arial Narrow" w:cs="TimesNewRomanPSMT"/>
        </w:rPr>
        <w:t>- Written work that uses symbolic figures, objects, and actions to convey truths</w:t>
      </w:r>
      <w:r w:rsidR="00317BBE" w:rsidRPr="00411DC5">
        <w:rPr>
          <w:rFonts w:ascii="Arial Narrow" w:hAnsi="Arial Narrow" w:cs="TimesNewRomanPSMT"/>
        </w:rPr>
        <w:t xml:space="preserve"> </w:t>
      </w:r>
      <w:r w:rsidRPr="00411DC5">
        <w:rPr>
          <w:rFonts w:ascii="Arial Narrow" w:hAnsi="Arial Narrow" w:cs="TimesNewRomanPSMT"/>
        </w:rPr>
        <w:t>or generalizations about human conduct or experience. Characters may be</w:t>
      </w:r>
      <w:r w:rsidR="00317BBE" w:rsidRPr="00411DC5">
        <w:rPr>
          <w:rFonts w:ascii="Arial Narrow" w:hAnsi="Arial Narrow" w:cs="TimesNewRomanPSMT"/>
        </w:rPr>
        <w:t xml:space="preserve"> </w:t>
      </w:r>
      <w:r w:rsidRPr="00411DC5">
        <w:rPr>
          <w:rFonts w:ascii="Arial Narrow" w:hAnsi="Arial Narrow" w:cs="TimesNewRomanPSMT"/>
        </w:rPr>
        <w:t>given names such as Hope, Pride, and Charity; they have few if any personal</w:t>
      </w:r>
      <w:r w:rsidR="00317BBE" w:rsidRPr="00411DC5">
        <w:rPr>
          <w:rFonts w:ascii="Arial Narrow" w:hAnsi="Arial Narrow" w:cs="TimesNewRomanPSMT"/>
        </w:rPr>
        <w:t xml:space="preserve"> </w:t>
      </w:r>
      <w:r w:rsidRPr="00411DC5">
        <w:rPr>
          <w:rFonts w:ascii="Arial Narrow" w:hAnsi="Arial Narrow" w:cs="TimesNewRomanPSMT"/>
        </w:rPr>
        <w:t>qualities beyond their abstract meanings.</w:t>
      </w:r>
      <w:r w:rsidR="00BC0933">
        <w:rPr>
          <w:rFonts w:ascii="Arial Narrow" w:hAnsi="Arial Narrow" w:cs="TimesNewRomanPSMT"/>
        </w:rPr>
        <w:t xml:space="preserve">    </w:t>
      </w:r>
      <w:r w:rsidRPr="00411DC5">
        <w:rPr>
          <w:rFonts w:ascii="Arial Narrow" w:hAnsi="Arial Narrow" w:cs="TimesNewRomanPS-ItalicMT"/>
          <w:i/>
          <w:iCs/>
        </w:rPr>
        <w:t>Example</w:t>
      </w:r>
      <w:r w:rsidRPr="00411DC5">
        <w:rPr>
          <w:rFonts w:ascii="Arial Narrow" w:hAnsi="Arial Narrow" w:cs="TimesNewRomanPSMT"/>
        </w:rPr>
        <w:t xml:space="preserve">: “By the Waters of Babylon” by Stephen Vincent </w:t>
      </w:r>
      <w:proofErr w:type="spellStart"/>
      <w:r w:rsidRPr="00411DC5">
        <w:rPr>
          <w:rFonts w:ascii="Arial Narrow" w:hAnsi="Arial Narrow" w:cs="TimesNewRomanPSMT"/>
        </w:rPr>
        <w:t>Bénet</w:t>
      </w:r>
      <w:proofErr w:type="spellEnd"/>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BC0933" w:rsidRDefault="00776928" w:rsidP="00BC0933">
      <w:pPr>
        <w:autoSpaceDE w:val="0"/>
        <w:autoSpaceDN w:val="0"/>
        <w:adjustRightInd w:val="0"/>
        <w:spacing w:after="0" w:line="240" w:lineRule="auto"/>
        <w:rPr>
          <w:rFonts w:ascii="Arial Narrow" w:hAnsi="Arial Narrow" w:cs="TimesNewRomanPS-ItalicMT"/>
          <w:i/>
          <w:iCs/>
        </w:rPr>
      </w:pPr>
      <w:r w:rsidRPr="00411DC5">
        <w:rPr>
          <w:rFonts w:ascii="Arial Narrow" w:hAnsi="Arial Narrow" w:cs="TimesNewRomanPS-BoldMT"/>
          <w:b/>
          <w:bCs/>
        </w:rPr>
        <w:t xml:space="preserve">Alliteration </w:t>
      </w:r>
      <w:r w:rsidRPr="00411DC5">
        <w:rPr>
          <w:rFonts w:ascii="Arial Narrow" w:hAnsi="Arial Narrow" w:cs="TimesNewRomanPSMT"/>
        </w:rPr>
        <w:t>- Repeated consonant sounds occurring at the beginning of words (</w:t>
      </w:r>
      <w:r w:rsidRPr="00411DC5">
        <w:rPr>
          <w:rFonts w:ascii="Arial Narrow" w:hAnsi="Arial Narrow" w:cs="TimesNewRomanPS-ItalicMT"/>
          <w:i/>
          <w:iCs/>
        </w:rPr>
        <w:t>at least three words</w:t>
      </w:r>
      <w:r w:rsidRPr="00411DC5">
        <w:rPr>
          <w:rFonts w:ascii="Arial Narrow" w:hAnsi="Arial Narrow" w:cs="TimesNewRomanPSMT"/>
        </w:rPr>
        <w:t>). Alliteration is used to create melody, establish mood, call attention to</w:t>
      </w:r>
      <w:r w:rsidR="00317BBE" w:rsidRPr="00411DC5">
        <w:rPr>
          <w:rFonts w:ascii="Arial Narrow" w:hAnsi="Arial Narrow" w:cs="TimesNewRomanPS-ItalicMT"/>
          <w:i/>
          <w:iCs/>
        </w:rPr>
        <w:t xml:space="preserve"> </w:t>
      </w:r>
      <w:r w:rsidRPr="00411DC5">
        <w:rPr>
          <w:rFonts w:ascii="Arial Narrow" w:hAnsi="Arial Narrow" w:cs="TimesNewRomanPSMT"/>
        </w:rPr>
        <w:t>important words, and point out similarities and contrasts.</w:t>
      </w:r>
      <w:r w:rsidR="00BC0933">
        <w:rPr>
          <w:rFonts w:ascii="Arial Narrow" w:hAnsi="Arial Narrow" w:cs="TimesNewRomanPS-ItalicMT"/>
          <w:i/>
          <w:iCs/>
        </w:rPr>
        <w:t xml:space="preserve">   </w:t>
      </w:r>
      <w:r w:rsidRPr="00411DC5">
        <w:rPr>
          <w:rFonts w:ascii="Arial Narrow" w:hAnsi="Arial Narrow" w:cs="TimesNewRomanPS-ItalicMT"/>
          <w:i/>
          <w:iCs/>
        </w:rPr>
        <w:t xml:space="preserve">Example: </w:t>
      </w:r>
      <w:r w:rsidRPr="00411DC5">
        <w:rPr>
          <w:rFonts w:ascii="Arial Narrow" w:hAnsi="Arial Narrow" w:cs="TimesNewRomanPSMT"/>
        </w:rPr>
        <w:t>The sailor slipped and sailed through the sky.</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Allusion </w:t>
      </w:r>
      <w:r w:rsidRPr="00411DC5">
        <w:rPr>
          <w:rFonts w:ascii="Arial Narrow" w:hAnsi="Arial Narrow" w:cs="TimesNewRomanPSMT"/>
        </w:rPr>
        <w:t>- A brief reference to a person, event, place (real or fictitious) work of</w:t>
      </w:r>
      <w:r w:rsidR="00317BBE" w:rsidRPr="00411DC5">
        <w:rPr>
          <w:rFonts w:ascii="Arial Narrow" w:hAnsi="Arial Narrow" w:cs="TimesNewRomanPSMT"/>
        </w:rPr>
        <w:t xml:space="preserve"> </w:t>
      </w:r>
      <w:r w:rsidRPr="00411DC5">
        <w:rPr>
          <w:rFonts w:ascii="Arial Narrow" w:hAnsi="Arial Narrow" w:cs="TimesNewRomanPSMT"/>
        </w:rPr>
        <w:t>art. It could also be a casual reference to a famous historical event or literary</w:t>
      </w:r>
      <w:r w:rsidR="00317BBE" w:rsidRPr="00411DC5">
        <w:rPr>
          <w:rFonts w:ascii="Arial Narrow" w:hAnsi="Arial Narrow" w:cs="TimesNewRomanPSMT"/>
        </w:rPr>
        <w:t xml:space="preserve"> </w:t>
      </w:r>
      <w:r w:rsidRPr="00411DC5">
        <w:rPr>
          <w:rFonts w:ascii="Arial Narrow" w:hAnsi="Arial Narrow" w:cs="TimesNewRomanPSMT"/>
        </w:rPr>
        <w:t>figure (</w:t>
      </w:r>
      <w:r w:rsidRPr="00411DC5">
        <w:rPr>
          <w:rFonts w:ascii="Arial Narrow" w:hAnsi="Arial Narrow" w:cs="TimesNewRomanPS-ItalicMT"/>
          <w:i/>
          <w:iCs/>
        </w:rPr>
        <w:t>classical allusion</w:t>
      </w:r>
      <w:r w:rsidRPr="00411DC5">
        <w:rPr>
          <w:rFonts w:ascii="Arial Narrow" w:hAnsi="Arial Narrow" w:cs="TimesNewRomanPSMT"/>
        </w:rPr>
        <w:t>).</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My brother is the King Kong of his classmates.</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Ambiguity - </w:t>
      </w:r>
      <w:r w:rsidRPr="00411DC5">
        <w:rPr>
          <w:rFonts w:ascii="Arial Narrow" w:hAnsi="Arial Narrow" w:cs="TimesNewRomanPSMT"/>
        </w:rPr>
        <w:t>Allows for two or more simultaneous interpretat</w:t>
      </w:r>
      <w:r w:rsidR="00317BBE" w:rsidRPr="00411DC5">
        <w:rPr>
          <w:rFonts w:ascii="Arial Narrow" w:hAnsi="Arial Narrow" w:cs="TimesNewRomanPSMT"/>
        </w:rPr>
        <w:t xml:space="preserve">ions of a word, phrase, </w:t>
      </w:r>
      <w:r w:rsidRPr="00411DC5">
        <w:rPr>
          <w:rFonts w:ascii="Arial Narrow" w:hAnsi="Arial Narrow" w:cs="TimesNewRomanPSMT"/>
        </w:rPr>
        <w:t>action, or situation, all of which can be supported by the context of a work.</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Julius Caesar is an ambiguous character in Shakespeare’s tragedy</w:t>
      </w:r>
      <w:r w:rsidR="00735BC1">
        <w:rPr>
          <w:rFonts w:ascii="Arial Narrow" w:hAnsi="Arial Narrow" w:cs="TimesNewRomanPSMT"/>
        </w:rPr>
        <w:t xml:space="preserve"> </w:t>
      </w:r>
      <w:r w:rsidRPr="00411DC5">
        <w:rPr>
          <w:rFonts w:ascii="Arial Narrow" w:hAnsi="Arial Narrow" w:cs="TimesNewRomanPSMT"/>
        </w:rPr>
        <w:t>Julius Caesar.</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6F7C21" w:rsidRPr="00BC0933" w:rsidRDefault="006F7C21" w:rsidP="00BC0933">
      <w:pPr>
        <w:autoSpaceDE w:val="0"/>
        <w:autoSpaceDN w:val="0"/>
        <w:adjustRightInd w:val="0"/>
        <w:spacing w:after="0" w:line="240" w:lineRule="auto"/>
        <w:rPr>
          <w:rFonts w:ascii="Arial Narrow" w:hAnsi="Arial Narrow"/>
          <w:b/>
        </w:rPr>
      </w:pPr>
      <w:r w:rsidRPr="00411DC5">
        <w:rPr>
          <w:rFonts w:ascii="Arial Narrow" w:hAnsi="Arial Narrow"/>
          <w:b/>
        </w:rPr>
        <w:t xml:space="preserve">Analogy - </w:t>
      </w:r>
      <w:r w:rsidRPr="00411DC5">
        <w:rPr>
          <w:rFonts w:ascii="Arial Narrow" w:hAnsi="Arial Narrow"/>
        </w:rPr>
        <w:t>compares two things, which are alike in several respects, for the purpose of explaining or clarifying some unfamiliar or difficult idea or object by showing how the idea or object is similar to some familiar one.</w:t>
      </w:r>
      <w:r w:rsidR="00BC0933">
        <w:rPr>
          <w:rFonts w:ascii="Arial Narrow" w:hAnsi="Arial Narrow"/>
          <w:b/>
        </w:rPr>
        <w:t xml:space="preserve">   </w:t>
      </w:r>
      <w:r w:rsidRPr="00411DC5">
        <w:rPr>
          <w:rFonts w:ascii="Arial Narrow" w:hAnsi="Arial Narrow"/>
          <w:i/>
        </w:rPr>
        <w:t>Example:</w:t>
      </w:r>
      <w:r w:rsidRPr="00411DC5">
        <w:rPr>
          <w:rFonts w:ascii="Arial Narrow" w:hAnsi="Arial Narrow"/>
        </w:rPr>
        <w:t xml:space="preserve">  You may abuse a tragedy, though you cannot write one. You may scold a carpenter who has made you a bad table, though you cannot make a table. It is not your trade to make tables. ~Samuel Johnson</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BC0933">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Anti-climax - </w:t>
      </w:r>
      <w:r w:rsidRPr="00411DC5">
        <w:rPr>
          <w:rFonts w:ascii="Arial Narrow" w:hAnsi="Arial Narrow" w:cs="TimesNewRomanPSMT"/>
        </w:rPr>
        <w:t>Something which would appear to be difficult to solve in a plot is solved through something trivial. For example, destroying a heavily guarded facility</w:t>
      </w:r>
      <w:r w:rsidR="00317BBE" w:rsidRPr="00411DC5">
        <w:rPr>
          <w:rFonts w:ascii="Arial Narrow" w:hAnsi="Arial Narrow" w:cs="TimesNewRomanPSMT"/>
        </w:rPr>
        <w:t xml:space="preserve"> </w:t>
      </w:r>
      <w:r w:rsidRPr="00411DC5">
        <w:rPr>
          <w:rFonts w:ascii="Arial Narrow" w:hAnsi="Arial Narrow" w:cs="TimesNewRomanPSMT"/>
        </w:rPr>
        <w:t>would require advanced technology, teamwork and weaponry for a climax,</w:t>
      </w:r>
      <w:r w:rsidR="00317BBE" w:rsidRPr="00411DC5">
        <w:rPr>
          <w:rFonts w:ascii="Arial Narrow" w:hAnsi="Arial Narrow" w:cs="TimesNewRomanPSMT"/>
        </w:rPr>
        <w:t xml:space="preserve"> </w:t>
      </w:r>
      <w:r w:rsidRPr="00411DC5">
        <w:rPr>
          <w:rFonts w:ascii="Arial Narrow" w:hAnsi="Arial Narrow" w:cs="TimesNewRomanPSMT"/>
        </w:rPr>
        <w:t>but in an anti-climax it may just consist of pushing a red button which says</w:t>
      </w:r>
      <w:r w:rsidR="00317BBE" w:rsidRPr="00411DC5">
        <w:rPr>
          <w:rFonts w:ascii="Arial Narrow" w:hAnsi="Arial Narrow" w:cs="TimesNewRomanPSMT"/>
        </w:rPr>
        <w:t xml:space="preserve"> </w:t>
      </w:r>
      <w:r w:rsidRPr="00411DC5">
        <w:rPr>
          <w:rFonts w:ascii="Arial Narrow" w:hAnsi="Arial Narrow" w:cs="TimesNewRomanPSMT"/>
        </w:rPr>
        <w:t>“Emergency Self-Destruct.”</w:t>
      </w:r>
      <w:r w:rsidR="00BC0933">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The ending of John Steinbeck’s Of Mice and Men</w:t>
      </w:r>
    </w:p>
    <w:p w:rsidR="00776928" w:rsidRPr="00411DC5" w:rsidRDefault="00776928" w:rsidP="00776928">
      <w:pPr>
        <w:autoSpaceDE w:val="0"/>
        <w:autoSpaceDN w:val="0"/>
        <w:adjustRightInd w:val="0"/>
        <w:spacing w:after="0" w:line="240" w:lineRule="auto"/>
        <w:rPr>
          <w:rFonts w:ascii="Arial Narrow" w:hAnsi="Arial Narrow" w:cs="ComicSansMS"/>
          <w:sz w:val="28"/>
          <w:szCs w:val="28"/>
        </w:rPr>
      </w:pPr>
    </w:p>
    <w:p w:rsidR="006F7C21" w:rsidRPr="00911FBD" w:rsidRDefault="006F7C21" w:rsidP="00911FBD">
      <w:pPr>
        <w:autoSpaceDE w:val="0"/>
        <w:autoSpaceDN w:val="0"/>
        <w:adjustRightInd w:val="0"/>
        <w:spacing w:after="0" w:line="240" w:lineRule="auto"/>
        <w:rPr>
          <w:rFonts w:ascii="Arial Narrow" w:hAnsi="Arial Narrow"/>
          <w:b/>
        </w:rPr>
      </w:pPr>
      <w:r w:rsidRPr="00411DC5">
        <w:rPr>
          <w:rFonts w:ascii="Arial Narrow" w:hAnsi="Arial Narrow"/>
          <w:b/>
        </w:rPr>
        <w:t xml:space="preserve">Antithesis -- </w:t>
      </w:r>
      <w:r w:rsidRPr="00411DC5">
        <w:rPr>
          <w:rFonts w:ascii="Arial Narrow" w:hAnsi="Arial Narrow"/>
        </w:rPr>
        <w:t>establishes a clear, contrasting relationship between two</w:t>
      </w:r>
      <w:r w:rsidRPr="00411DC5">
        <w:rPr>
          <w:rFonts w:ascii="Arial Narrow" w:hAnsi="Arial Narrow"/>
          <w:b/>
        </w:rPr>
        <w:t xml:space="preserve"> </w:t>
      </w:r>
      <w:r w:rsidRPr="00411DC5">
        <w:rPr>
          <w:rFonts w:ascii="Arial Narrow" w:hAnsi="Arial Narrow"/>
        </w:rPr>
        <w:t>ideas by joining them together or juxtaposing them, often</w:t>
      </w:r>
      <w:r w:rsidRPr="00411DC5">
        <w:rPr>
          <w:rFonts w:ascii="Arial Narrow" w:hAnsi="Arial Narrow"/>
          <w:b/>
        </w:rPr>
        <w:t xml:space="preserve"> </w:t>
      </w:r>
      <w:r w:rsidRPr="00411DC5">
        <w:rPr>
          <w:rFonts w:ascii="Arial Narrow" w:hAnsi="Arial Narrow"/>
        </w:rPr>
        <w:t>in parallel structure</w:t>
      </w:r>
      <w:r w:rsidR="00911FBD">
        <w:rPr>
          <w:rFonts w:ascii="Arial Narrow" w:hAnsi="Arial Narrow"/>
          <w:b/>
        </w:rPr>
        <w:t xml:space="preserve">.   </w:t>
      </w:r>
      <w:r w:rsidRPr="00411DC5">
        <w:rPr>
          <w:rFonts w:ascii="Arial Narrow" w:hAnsi="Arial Narrow"/>
          <w:i/>
        </w:rPr>
        <w:t>Example</w:t>
      </w:r>
      <w:r w:rsidRPr="00411DC5">
        <w:rPr>
          <w:rFonts w:ascii="Arial Narrow" w:hAnsi="Arial Narrow"/>
        </w:rPr>
        <w:t>: To err is human; to forgive, divine. ~Alexander Pope</w:t>
      </w:r>
    </w:p>
    <w:p w:rsidR="00304E8F" w:rsidRPr="00304E8F" w:rsidRDefault="00304E8F" w:rsidP="00304E8F">
      <w:pPr>
        <w:autoSpaceDE w:val="0"/>
        <w:autoSpaceDN w:val="0"/>
        <w:adjustRightInd w:val="0"/>
        <w:spacing w:after="0" w:line="240" w:lineRule="auto"/>
        <w:ind w:firstLine="720"/>
        <w:rPr>
          <w:rFonts w:ascii="Arial Narrow" w:hAnsi="Arial Narrow"/>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Aside </w:t>
      </w:r>
      <w:r w:rsidRPr="00411DC5">
        <w:rPr>
          <w:rFonts w:ascii="Arial Narrow" w:hAnsi="Arial Narrow" w:cs="TimesNewRomanPSMT"/>
        </w:rPr>
        <w:t>- Words spoken by an actor directly to the audience, which are not "heard" by the other characters on stage during a play.</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Assonance </w:t>
      </w:r>
      <w:r w:rsidRPr="00411DC5">
        <w:rPr>
          <w:rFonts w:ascii="Arial Narrow" w:hAnsi="Arial Narrow" w:cs="TimesNewRomanPSMT"/>
        </w:rPr>
        <w:t>- Repeated vowel sounds in a line of poetry</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The June moon loomed over the horizon.</w:t>
      </w:r>
    </w:p>
    <w:p w:rsidR="00735BC1" w:rsidRDefault="00735BC1" w:rsidP="00776928">
      <w:pPr>
        <w:autoSpaceDE w:val="0"/>
        <w:autoSpaceDN w:val="0"/>
        <w:adjustRightInd w:val="0"/>
        <w:spacing w:after="0" w:line="240" w:lineRule="auto"/>
        <w:rPr>
          <w:rFonts w:ascii="Arial Narrow" w:hAnsi="Arial Narrow" w:cs="TimesNewRomanPS-BoldMT"/>
          <w:b/>
          <w:bCs/>
        </w:rPr>
      </w:pPr>
    </w:p>
    <w:p w:rsidR="00776928" w:rsidRDefault="00776928" w:rsidP="00BC0933">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Catharsis - </w:t>
      </w:r>
      <w:r w:rsidRPr="00411DC5">
        <w:rPr>
          <w:rFonts w:ascii="Arial Narrow" w:hAnsi="Arial Narrow" w:cs="TimesNewRomanPSMT"/>
        </w:rPr>
        <w:t>Describes the release of the emotions of pity and/or fear by the audience at the</w:t>
      </w:r>
      <w:r w:rsidR="00317BBE" w:rsidRPr="00411DC5">
        <w:rPr>
          <w:rFonts w:ascii="Arial Narrow" w:hAnsi="Arial Narrow" w:cs="TimesNewRomanPSMT"/>
        </w:rPr>
        <w:t xml:space="preserve"> </w:t>
      </w:r>
      <w:r w:rsidRPr="00411DC5">
        <w:rPr>
          <w:rFonts w:ascii="Arial Narrow" w:hAnsi="Arial Narrow" w:cs="TimesNewRomanPSMT"/>
        </w:rPr>
        <w:t>end of a tragedy.</w:t>
      </w:r>
      <w:r w:rsidR="00BC0933">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“He hath his goodness now.” (</w:t>
      </w:r>
      <w:proofErr w:type="gramStart"/>
      <w:r w:rsidRPr="00411DC5">
        <w:rPr>
          <w:rFonts w:ascii="Arial Narrow" w:hAnsi="Arial Narrow" w:cs="TimesNewRomanPSMT"/>
        </w:rPr>
        <w:t>said</w:t>
      </w:r>
      <w:proofErr w:type="gramEnd"/>
      <w:r w:rsidRPr="00411DC5">
        <w:rPr>
          <w:rFonts w:ascii="Arial Narrow" w:hAnsi="Arial Narrow" w:cs="TimesNewRomanPSMT"/>
        </w:rPr>
        <w:t xml:space="preserve"> by Elizabeth Proctor in The</w:t>
      </w:r>
      <w:r w:rsidR="00317BBE" w:rsidRPr="00411DC5">
        <w:rPr>
          <w:rFonts w:ascii="Arial Narrow" w:hAnsi="Arial Narrow" w:cs="TimesNewRomanPSMT"/>
        </w:rPr>
        <w:t xml:space="preserve"> </w:t>
      </w:r>
      <w:r w:rsidRPr="00411DC5">
        <w:rPr>
          <w:rFonts w:ascii="Arial Narrow" w:hAnsi="Arial Narrow" w:cs="TimesNewRomanPSMT"/>
        </w:rPr>
        <w:t>Crucible)</w:t>
      </w:r>
    </w:p>
    <w:p w:rsidR="00BC0933" w:rsidRPr="00411DC5" w:rsidRDefault="00BC0933" w:rsidP="00BC0933">
      <w:pPr>
        <w:autoSpaceDE w:val="0"/>
        <w:autoSpaceDN w:val="0"/>
        <w:adjustRightInd w:val="0"/>
        <w:spacing w:after="0" w:line="240" w:lineRule="auto"/>
        <w:rPr>
          <w:rFonts w:ascii="Arial Narrow" w:hAnsi="Arial Narrow" w:cs="TimesNewRomanPSMT"/>
        </w:rPr>
      </w:pPr>
    </w:p>
    <w:p w:rsidR="00776928" w:rsidRPr="00411DC5" w:rsidRDefault="00776928" w:rsidP="00776928">
      <w:pPr>
        <w:autoSpaceDE w:val="0"/>
        <w:autoSpaceDN w:val="0"/>
        <w:adjustRightInd w:val="0"/>
        <w:spacing w:after="0" w:line="240" w:lineRule="auto"/>
        <w:rPr>
          <w:rFonts w:ascii="Arial Narrow" w:hAnsi="Arial Narrow" w:cs="TimesNewRomanPS-BoldMT"/>
          <w:b/>
          <w:bCs/>
        </w:rPr>
      </w:pPr>
      <w:r w:rsidRPr="00411DC5">
        <w:rPr>
          <w:rFonts w:ascii="Arial Narrow" w:hAnsi="Arial Narrow" w:cs="TimesNewRomanPS-BoldMT"/>
          <w:b/>
          <w:bCs/>
        </w:rPr>
        <w:t>Characters -</w:t>
      </w: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Protagonist: </w:t>
      </w:r>
      <w:r w:rsidRPr="00411DC5">
        <w:rPr>
          <w:rFonts w:ascii="Arial Narrow" w:hAnsi="Arial Narrow" w:cs="TimesNewRomanPSMT"/>
        </w:rPr>
        <w:t>The hero, and normally main character</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Antagonist: </w:t>
      </w:r>
      <w:r w:rsidRPr="00411DC5">
        <w:rPr>
          <w:rFonts w:ascii="Arial Narrow" w:hAnsi="Arial Narrow" w:cs="TimesNewRomanPSMT"/>
        </w:rPr>
        <w:t>The villain</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Antihero: </w:t>
      </w:r>
      <w:r w:rsidRPr="00411DC5">
        <w:rPr>
          <w:rFonts w:ascii="Arial Narrow" w:hAnsi="Arial Narrow" w:cs="TimesNewRomanPSMT"/>
        </w:rPr>
        <w:t>A protagonist who has the opposite of most of the traditional</w:t>
      </w:r>
      <w:r w:rsidR="00317BBE" w:rsidRPr="00411DC5">
        <w:rPr>
          <w:rFonts w:ascii="Arial Narrow" w:hAnsi="Arial Narrow" w:cs="TimesNewRomanPSMT"/>
        </w:rPr>
        <w:t xml:space="preserve"> </w:t>
      </w:r>
      <w:r w:rsidRPr="00411DC5">
        <w:rPr>
          <w:rFonts w:ascii="Arial Narrow" w:hAnsi="Arial Narrow" w:cs="TimesNewRomanPSMT"/>
        </w:rPr>
        <w:t>attributes of a hero. He/she may be pathetic, deluded, etc.</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Dynamic character: </w:t>
      </w:r>
      <w:r w:rsidRPr="00411DC5">
        <w:rPr>
          <w:rFonts w:ascii="Arial Narrow" w:hAnsi="Arial Narrow" w:cs="TimesNewRomanPSMT"/>
        </w:rPr>
        <w:t>The character undergoes some sort of change because of the</w:t>
      </w:r>
      <w:r w:rsidR="00317BBE" w:rsidRPr="00411DC5">
        <w:rPr>
          <w:rFonts w:ascii="Arial Narrow" w:hAnsi="Arial Narrow" w:cs="TimesNewRomanPSMT"/>
        </w:rPr>
        <w:t xml:space="preserve"> </w:t>
      </w:r>
      <w:r w:rsidRPr="00411DC5">
        <w:rPr>
          <w:rFonts w:ascii="Arial Narrow" w:hAnsi="Arial Narrow" w:cs="TimesNewRomanPSMT"/>
        </w:rPr>
        <w:t>action of the plot.</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lastRenderedPageBreak/>
        <w:t xml:space="preserve">Flat character: </w:t>
      </w:r>
      <w:r w:rsidRPr="00411DC5">
        <w:rPr>
          <w:rFonts w:ascii="Arial Narrow" w:hAnsi="Arial Narrow" w:cs="TimesNewRomanPSMT"/>
        </w:rPr>
        <w:t xml:space="preserve">Sometimes called a </w:t>
      </w:r>
      <w:r w:rsidRPr="00411DC5">
        <w:rPr>
          <w:rFonts w:ascii="Arial Narrow" w:hAnsi="Arial Narrow" w:cs="TimesNewRomanPS-BoldMT"/>
          <w:b/>
          <w:bCs/>
        </w:rPr>
        <w:t>stock character</w:t>
      </w:r>
      <w:r w:rsidRPr="00411DC5">
        <w:rPr>
          <w:rFonts w:ascii="Arial Narrow" w:hAnsi="Arial Narrow" w:cs="TimesNewRomanPSMT"/>
        </w:rPr>
        <w:t>, since he/she is normally</w:t>
      </w:r>
      <w:r w:rsidR="00317BBE" w:rsidRPr="00411DC5">
        <w:rPr>
          <w:rFonts w:ascii="Arial Narrow" w:hAnsi="Arial Narrow" w:cs="TimesNewRomanPSMT"/>
        </w:rPr>
        <w:t xml:space="preserve"> </w:t>
      </w:r>
      <w:r w:rsidRPr="00411DC5">
        <w:rPr>
          <w:rFonts w:ascii="Arial Narrow" w:hAnsi="Arial Narrow" w:cs="TimesNewRomanPSMT"/>
        </w:rPr>
        <w:t>stereotypical in some way (dumb blonde, mean stepfather, etc.)</w:t>
      </w:r>
      <w:r w:rsidR="00317BBE" w:rsidRPr="00411DC5">
        <w:rPr>
          <w:rFonts w:ascii="Arial Narrow" w:hAnsi="Arial Narrow" w:cs="TimesNewRomanPSMT"/>
        </w:rPr>
        <w:t xml:space="preserve"> </w:t>
      </w:r>
      <w:r w:rsidRPr="00411DC5">
        <w:rPr>
          <w:rFonts w:ascii="Arial Narrow" w:hAnsi="Arial Narrow" w:cs="TimesNewRomanPSMT"/>
        </w:rPr>
        <w:t>They are types of people, rather than individuals, so they are</w:t>
      </w:r>
      <w:r w:rsidR="00317BBE" w:rsidRPr="00411DC5">
        <w:rPr>
          <w:rFonts w:ascii="Arial Narrow" w:hAnsi="Arial Narrow" w:cs="TimesNewRomanPSMT"/>
        </w:rPr>
        <w:t xml:space="preserve"> </w:t>
      </w:r>
      <w:r w:rsidRPr="00411DC5">
        <w:rPr>
          <w:rFonts w:ascii="Arial Narrow" w:hAnsi="Arial Narrow" w:cs="TimesNewRomanPSMT"/>
        </w:rPr>
        <w:t>not complex.</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Foil pairs: </w:t>
      </w:r>
      <w:r w:rsidRPr="00411DC5">
        <w:rPr>
          <w:rFonts w:ascii="Arial Narrow" w:hAnsi="Arial Narrow" w:cs="TimesNewRomanPSMT"/>
        </w:rPr>
        <w:t>A character in a work whose behavior and values contrast with</w:t>
      </w:r>
      <w:r w:rsidR="00317BBE" w:rsidRPr="00411DC5">
        <w:rPr>
          <w:rFonts w:ascii="Arial Narrow" w:hAnsi="Arial Narrow" w:cs="TimesNewRomanPSMT"/>
        </w:rPr>
        <w:t xml:space="preserve"> </w:t>
      </w:r>
      <w:r w:rsidRPr="00411DC5">
        <w:rPr>
          <w:rFonts w:ascii="Arial Narrow" w:hAnsi="Arial Narrow" w:cs="TimesNewRomanPSMT"/>
        </w:rPr>
        <w:t>those of another character in order to highlight their different</w:t>
      </w:r>
      <w:r w:rsidR="00317BBE" w:rsidRPr="00411DC5">
        <w:rPr>
          <w:rFonts w:ascii="Arial Narrow" w:hAnsi="Arial Narrow" w:cs="TimesNewRomanPSMT"/>
        </w:rPr>
        <w:t xml:space="preserve"> </w:t>
      </w:r>
      <w:r w:rsidRPr="00411DC5">
        <w:rPr>
          <w:rFonts w:ascii="Arial Narrow" w:hAnsi="Arial Narrow" w:cs="TimesNewRomanPSMT"/>
        </w:rPr>
        <w:t>personalities. Some examples are Brutus and Cassius in Julius</w:t>
      </w:r>
      <w:r w:rsidR="00317BBE" w:rsidRPr="00411DC5">
        <w:rPr>
          <w:rFonts w:ascii="Arial Narrow" w:hAnsi="Arial Narrow" w:cs="TimesNewRomanPSMT"/>
        </w:rPr>
        <w:t xml:space="preserve"> </w:t>
      </w:r>
      <w:r w:rsidRPr="00411DC5">
        <w:rPr>
          <w:rFonts w:ascii="Arial Narrow" w:hAnsi="Arial Narrow" w:cs="TimesNewRomanPSMT"/>
        </w:rPr>
        <w:t xml:space="preserve">Caesar and Bob </w:t>
      </w:r>
      <w:proofErr w:type="spellStart"/>
      <w:r w:rsidRPr="00411DC5">
        <w:rPr>
          <w:rFonts w:ascii="Arial Narrow" w:hAnsi="Arial Narrow" w:cs="TimesNewRomanPSMT"/>
        </w:rPr>
        <w:t>Ewell</w:t>
      </w:r>
      <w:proofErr w:type="spellEnd"/>
      <w:r w:rsidRPr="00411DC5">
        <w:rPr>
          <w:rFonts w:ascii="Arial Narrow" w:hAnsi="Arial Narrow" w:cs="TimesNewRomanPSMT"/>
        </w:rPr>
        <w:t xml:space="preserve"> and Atticus Finch in To Kill a</w:t>
      </w:r>
      <w:r w:rsidR="00317BBE" w:rsidRPr="00411DC5">
        <w:rPr>
          <w:rFonts w:ascii="Arial Narrow" w:hAnsi="Arial Narrow" w:cs="TimesNewRomanPSMT"/>
        </w:rPr>
        <w:t xml:space="preserve"> </w:t>
      </w:r>
      <w:r w:rsidRPr="00411DC5">
        <w:rPr>
          <w:rFonts w:ascii="Arial Narrow" w:hAnsi="Arial Narrow" w:cs="TimesNewRomanPSMT"/>
        </w:rPr>
        <w:t>Mockingbird.</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Round character: </w:t>
      </w:r>
      <w:r w:rsidRPr="00411DC5">
        <w:rPr>
          <w:rFonts w:ascii="Arial Narrow" w:hAnsi="Arial Narrow" w:cs="TimesNewRomanPSMT"/>
        </w:rPr>
        <w:t>A complex character that normally goes through some sort of</w:t>
      </w:r>
      <w:r w:rsidR="00317BBE" w:rsidRPr="00411DC5">
        <w:rPr>
          <w:rFonts w:ascii="Arial Narrow" w:hAnsi="Arial Narrow" w:cs="TimesNewRomanPSMT"/>
        </w:rPr>
        <w:t xml:space="preserve"> </w:t>
      </w:r>
      <w:r w:rsidRPr="00411DC5">
        <w:rPr>
          <w:rFonts w:ascii="Arial Narrow" w:hAnsi="Arial Narrow" w:cs="TimesNewRomanPSMT"/>
        </w:rPr>
        <w:t>internal conflict. This character is fully developed, and</w:t>
      </w:r>
      <w:r w:rsidR="00317BBE" w:rsidRPr="00411DC5">
        <w:rPr>
          <w:rFonts w:ascii="Arial Narrow" w:hAnsi="Arial Narrow" w:cs="TimesNewRomanPSMT"/>
        </w:rPr>
        <w:t xml:space="preserve"> </w:t>
      </w:r>
      <w:r w:rsidRPr="00411DC5">
        <w:rPr>
          <w:rFonts w:ascii="Arial Narrow" w:hAnsi="Arial Narrow" w:cs="TimesNewRomanPSMT"/>
        </w:rPr>
        <w:t>therefore hard to summarize.</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Static character: </w:t>
      </w:r>
      <w:r w:rsidRPr="00411DC5">
        <w:rPr>
          <w:rFonts w:ascii="Arial Narrow" w:hAnsi="Arial Narrow" w:cs="TimesNewRomanPSMT"/>
        </w:rPr>
        <w:t>The character does not change throughout the literary work,</w:t>
      </w:r>
      <w:r w:rsidR="00317BBE" w:rsidRPr="00411DC5">
        <w:rPr>
          <w:rFonts w:ascii="Arial Narrow" w:hAnsi="Arial Narrow" w:cs="TimesNewRomanPSMT"/>
        </w:rPr>
        <w:t xml:space="preserve"> </w:t>
      </w:r>
      <w:r w:rsidRPr="00411DC5">
        <w:rPr>
          <w:rFonts w:ascii="Arial Narrow" w:hAnsi="Arial Narrow" w:cs="TimesNewRomanPSMT"/>
        </w:rPr>
        <w:t>and the reader’s knowledge of that character does not grow.</w:t>
      </w:r>
    </w:p>
    <w:p w:rsidR="00F40A49" w:rsidRDefault="00F40A49" w:rsidP="00DB212B">
      <w:pPr>
        <w:autoSpaceDE w:val="0"/>
        <w:autoSpaceDN w:val="0"/>
        <w:adjustRightInd w:val="0"/>
        <w:spacing w:after="0" w:line="240" w:lineRule="auto"/>
        <w:ind w:left="720"/>
        <w:rPr>
          <w:rFonts w:ascii="Arial Narrow" w:hAnsi="Arial Narrow" w:cs="TimesNewRomanPSMT"/>
        </w:rPr>
      </w:pPr>
    </w:p>
    <w:p w:rsidR="00F40A49" w:rsidRPr="00411DC5" w:rsidRDefault="00F40A49" w:rsidP="00337FE8">
      <w:pPr>
        <w:autoSpaceDE w:val="0"/>
        <w:autoSpaceDN w:val="0"/>
        <w:adjustRightInd w:val="0"/>
        <w:spacing w:after="0" w:line="240" w:lineRule="auto"/>
        <w:ind w:left="720"/>
        <w:rPr>
          <w:rFonts w:ascii="Arial Narrow" w:hAnsi="Arial Narrow" w:cs="TimesNewRomanPSMT"/>
        </w:rPr>
      </w:pPr>
      <w:r>
        <w:rPr>
          <w:rFonts w:ascii="Arial Narrow" w:hAnsi="Arial Narrow" w:cs="TimesNewRomanPS-BoldMT"/>
          <w:bCs/>
          <w:i/>
        </w:rPr>
        <w:t xml:space="preserve">Tragic Hero: </w:t>
      </w:r>
      <w:r w:rsidRPr="00411DC5">
        <w:rPr>
          <w:rFonts w:ascii="Arial Narrow" w:hAnsi="Arial Narrow" w:cs="TimesNewRomanPSMT"/>
        </w:rPr>
        <w:t xml:space="preserve">A character in a tragedy </w:t>
      </w:r>
      <w:proofErr w:type="gramStart"/>
      <w:r w:rsidRPr="00411DC5">
        <w:rPr>
          <w:rFonts w:ascii="Arial Narrow" w:hAnsi="Arial Narrow" w:cs="TimesNewRomanPSMT"/>
        </w:rPr>
        <w:t>who</w:t>
      </w:r>
      <w:proofErr w:type="gramEnd"/>
      <w:r w:rsidRPr="00411DC5">
        <w:rPr>
          <w:rFonts w:ascii="Arial Narrow" w:hAnsi="Arial Narrow" w:cs="TimesNewRomanPSMT"/>
        </w:rPr>
        <w:t xml:space="preserve"> makes errors in judgment (tragic flaw), usually in his or her actions, that inevitably leads to his or her own demise.</w:t>
      </w:r>
      <w:r>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Julius Caesar, Othello, John Proctor, etc.</w:t>
      </w:r>
    </w:p>
    <w:p w:rsidR="00776928" w:rsidRPr="00411DC5" w:rsidRDefault="00776928" w:rsidP="00776928">
      <w:pPr>
        <w:autoSpaceDE w:val="0"/>
        <w:autoSpaceDN w:val="0"/>
        <w:adjustRightInd w:val="0"/>
        <w:spacing w:after="0" w:line="240" w:lineRule="auto"/>
        <w:rPr>
          <w:rFonts w:ascii="Arial Narrow" w:hAnsi="Arial Narrow" w:cs="TimesNewRomanPSMT"/>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Characterization - </w:t>
      </w:r>
      <w:r w:rsidRPr="00411DC5">
        <w:rPr>
          <w:rFonts w:ascii="Arial Narrow" w:hAnsi="Arial Narrow" w:cs="TimesNewRomanPSMT"/>
        </w:rPr>
        <w:t>The inner thoughts and feelings of a character, as portrayed by the</w:t>
      </w:r>
      <w:r w:rsidR="004F5809" w:rsidRPr="00411DC5">
        <w:rPr>
          <w:rFonts w:ascii="Arial Narrow" w:hAnsi="Arial Narrow" w:cs="TimesNewRomanPSMT"/>
        </w:rPr>
        <w:t xml:space="preserve"> </w:t>
      </w:r>
      <w:r w:rsidR="00304E8F">
        <w:rPr>
          <w:rFonts w:ascii="Arial Narrow" w:hAnsi="Arial Narrow" w:cs="TimesNewRomanPSMT"/>
        </w:rPr>
        <w:t xml:space="preserve">author. This </w:t>
      </w:r>
      <w:r w:rsidR="00337FE8" w:rsidRPr="00411DC5">
        <w:rPr>
          <w:rFonts w:ascii="Arial Narrow" w:hAnsi="Arial Narrow" w:cs="TimesNewRomanPSMT"/>
        </w:rPr>
        <w:t>includes</w:t>
      </w:r>
      <w:r w:rsidRPr="00411DC5">
        <w:rPr>
          <w:rFonts w:ascii="Arial Narrow" w:hAnsi="Arial Narrow" w:cs="TimesNewRomanPSMT"/>
        </w:rPr>
        <w:t xml:space="preserve"> actions, dialogue and reactions.</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6F7C21" w:rsidRPr="00911FBD" w:rsidRDefault="006F7C21" w:rsidP="00911FBD">
      <w:pPr>
        <w:autoSpaceDE w:val="0"/>
        <w:autoSpaceDN w:val="0"/>
        <w:adjustRightInd w:val="0"/>
        <w:spacing w:after="0" w:line="240" w:lineRule="auto"/>
        <w:rPr>
          <w:rFonts w:ascii="Arial Narrow" w:hAnsi="Arial Narrow"/>
          <w:b/>
        </w:rPr>
      </w:pPr>
      <w:r w:rsidRPr="00411DC5">
        <w:rPr>
          <w:rFonts w:ascii="Arial Narrow" w:hAnsi="Arial Narrow"/>
          <w:b/>
        </w:rPr>
        <w:t xml:space="preserve">Claim -- </w:t>
      </w:r>
      <w:r w:rsidRPr="00411DC5">
        <w:rPr>
          <w:rFonts w:ascii="Arial Narrow" w:hAnsi="Arial Narrow"/>
        </w:rPr>
        <w:t>the position of an issue, the purpose behind an argument.</w:t>
      </w:r>
      <w:r w:rsidRPr="00411DC5">
        <w:rPr>
          <w:rFonts w:ascii="Arial Narrow" w:hAnsi="Arial Narrow"/>
          <w:b/>
        </w:rPr>
        <w:t xml:space="preserve"> </w:t>
      </w:r>
      <w:r w:rsidRPr="00411DC5">
        <w:rPr>
          <w:rFonts w:ascii="Arial Narrow" w:hAnsi="Arial Narrow"/>
        </w:rPr>
        <w:t>It answers the question "So what is your point?" (</w:t>
      </w:r>
      <w:proofErr w:type="gramStart"/>
      <w:r w:rsidRPr="00411DC5">
        <w:rPr>
          <w:rFonts w:ascii="Arial Narrow" w:hAnsi="Arial Narrow"/>
        </w:rPr>
        <w:t>see</w:t>
      </w:r>
      <w:proofErr w:type="gramEnd"/>
      <w:r w:rsidRPr="00411DC5">
        <w:rPr>
          <w:rFonts w:ascii="Arial Narrow" w:hAnsi="Arial Narrow"/>
          <w:b/>
        </w:rPr>
        <w:t xml:space="preserve"> </w:t>
      </w:r>
      <w:r w:rsidR="00911FBD">
        <w:rPr>
          <w:rFonts w:ascii="Arial Narrow" w:hAnsi="Arial Narrow"/>
        </w:rPr>
        <w:t xml:space="preserve">warrant).  </w:t>
      </w:r>
      <w:r w:rsidRPr="00411DC5">
        <w:rPr>
          <w:rFonts w:ascii="Arial Narrow" w:hAnsi="Arial Narrow"/>
          <w:i/>
        </w:rPr>
        <w:t>Example:</w:t>
      </w:r>
      <w:r w:rsidRPr="00411DC5">
        <w:rPr>
          <w:rFonts w:ascii="Arial Narrow" w:hAnsi="Arial Narrow"/>
        </w:rPr>
        <w:t xml:space="preserve"> "You should send a birthday card to Mimi, because she sent you one on your birthday."</w:t>
      </w:r>
    </w:p>
    <w:p w:rsidR="006F7C21" w:rsidRPr="00411DC5" w:rsidRDefault="006F7C21" w:rsidP="006F7C21">
      <w:pPr>
        <w:autoSpaceDE w:val="0"/>
        <w:autoSpaceDN w:val="0"/>
        <w:adjustRightInd w:val="0"/>
        <w:spacing w:after="0" w:line="240" w:lineRule="auto"/>
        <w:rPr>
          <w:rFonts w:ascii="Arial Narrow" w:hAnsi="Arial Narrow"/>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Cliché - </w:t>
      </w:r>
      <w:r w:rsidRPr="00411DC5">
        <w:rPr>
          <w:rFonts w:ascii="Arial Narrow" w:hAnsi="Arial Narrow" w:cs="TimesNewRomanPSMT"/>
        </w:rPr>
        <w:t>An idea or expression that has become less effective due to overuse.</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The grass is always greener on the other side.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Conflict - </w:t>
      </w:r>
      <w:r w:rsidRPr="00411DC5">
        <w:rPr>
          <w:rFonts w:ascii="Arial Narrow" w:hAnsi="Arial Narrow" w:cs="TimesNewRomanPSMT"/>
        </w:rPr>
        <w:t>The struggle between two forces, one generally being the protagonist of the</w:t>
      </w:r>
      <w:r w:rsidR="004F5809" w:rsidRPr="00411DC5">
        <w:rPr>
          <w:rFonts w:ascii="Arial Narrow" w:hAnsi="Arial Narrow" w:cs="TimesNewRomanPSMT"/>
        </w:rPr>
        <w:t xml:space="preserve"> </w:t>
      </w:r>
      <w:r w:rsidRPr="00411DC5">
        <w:rPr>
          <w:rFonts w:ascii="Arial Narrow" w:hAnsi="Arial Narrow" w:cs="TimesNewRomanPSMT"/>
        </w:rPr>
        <w:t>story. The antagonist can be the self, another person, animal, nature,</w:t>
      </w:r>
      <w:r w:rsidR="004F5809" w:rsidRPr="00411DC5">
        <w:rPr>
          <w:rFonts w:ascii="Arial Narrow" w:hAnsi="Arial Narrow" w:cs="TimesNewRomanPSMT"/>
        </w:rPr>
        <w:t xml:space="preserve"> </w:t>
      </w:r>
      <w:r w:rsidRPr="00411DC5">
        <w:rPr>
          <w:rFonts w:ascii="Arial Narrow" w:hAnsi="Arial Narrow" w:cs="TimesNewRomanPSMT"/>
        </w:rPr>
        <w:t xml:space="preserve">technology/machine, society, or the supernatural. There are </w:t>
      </w:r>
      <w:r w:rsidRPr="00411DC5">
        <w:rPr>
          <w:rFonts w:ascii="Arial Narrow" w:hAnsi="Arial Narrow" w:cs="TimesNewRomanPS-ItalicMT"/>
          <w:i/>
          <w:iCs/>
        </w:rPr>
        <w:t xml:space="preserve">four </w:t>
      </w:r>
      <w:r w:rsidRPr="00411DC5">
        <w:rPr>
          <w:rFonts w:ascii="Arial Narrow" w:hAnsi="Arial Narrow" w:cs="TimesNewRomanPSMT"/>
        </w:rPr>
        <w:t>forms of</w:t>
      </w:r>
      <w:r w:rsidR="004F5809" w:rsidRPr="00411DC5">
        <w:rPr>
          <w:rFonts w:ascii="Arial Narrow" w:hAnsi="Arial Narrow" w:cs="TimesNewRomanPSMT"/>
        </w:rPr>
        <w:t xml:space="preserve"> </w:t>
      </w:r>
      <w:r w:rsidRPr="00411DC5">
        <w:rPr>
          <w:rFonts w:ascii="Arial Narrow" w:hAnsi="Arial Narrow" w:cs="TimesNewRomanPSMT"/>
        </w:rPr>
        <w:t>conflict: (man vs. man, man vs. self, man vs. nature, man vs. society)</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BC0933">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Connotation </w:t>
      </w:r>
      <w:r w:rsidRPr="00411DC5">
        <w:rPr>
          <w:rFonts w:ascii="Arial Narrow" w:hAnsi="Arial Narrow" w:cs="TimesNewRomanPSMT"/>
        </w:rPr>
        <w:t>- Suggestions that go beyond the literal meaning of the word, which derive</w:t>
      </w:r>
      <w:r w:rsidR="004F5809" w:rsidRPr="00411DC5">
        <w:rPr>
          <w:rFonts w:ascii="Arial Narrow" w:hAnsi="Arial Narrow" w:cs="TimesNewRomanPSMT"/>
        </w:rPr>
        <w:t xml:space="preserve"> </w:t>
      </w:r>
      <w:r w:rsidRPr="00411DC5">
        <w:rPr>
          <w:rFonts w:ascii="Arial Narrow" w:hAnsi="Arial Narrow" w:cs="TimesNewRomanPSMT"/>
        </w:rPr>
        <w:t xml:space="preserve">from how the word has been commonly used and the </w:t>
      </w:r>
      <w:proofErr w:type="gramStart"/>
      <w:r w:rsidRPr="00411DC5">
        <w:rPr>
          <w:rFonts w:ascii="Arial Narrow" w:hAnsi="Arial Narrow" w:cs="TimesNewRomanPSMT"/>
        </w:rPr>
        <w:t>associations</w:t>
      </w:r>
      <w:proofErr w:type="gramEnd"/>
      <w:r w:rsidRPr="00411DC5">
        <w:rPr>
          <w:rFonts w:ascii="Arial Narrow" w:hAnsi="Arial Narrow" w:cs="TimesNewRomanPSMT"/>
        </w:rPr>
        <w:t xml:space="preserve"> people</w:t>
      </w:r>
      <w:r w:rsidR="004F5809" w:rsidRPr="00411DC5">
        <w:rPr>
          <w:rFonts w:ascii="Arial Narrow" w:hAnsi="Arial Narrow" w:cs="TimesNewRomanPSMT"/>
        </w:rPr>
        <w:t xml:space="preserve"> </w:t>
      </w:r>
      <w:r w:rsidRPr="00411DC5">
        <w:rPr>
          <w:rFonts w:ascii="Arial Narrow" w:hAnsi="Arial Narrow" w:cs="TimesNewRomanPSMT"/>
        </w:rPr>
        <w:t>make with it. (</w:t>
      </w:r>
      <w:r w:rsidRPr="00411DC5">
        <w:rPr>
          <w:rFonts w:ascii="Arial Narrow" w:hAnsi="Arial Narrow" w:cs="TimesNewRomanPS-ItalicMT"/>
          <w:i/>
          <w:iCs/>
        </w:rPr>
        <w:t xml:space="preserve">Opposite of </w:t>
      </w:r>
      <w:r w:rsidRPr="00411DC5">
        <w:rPr>
          <w:rFonts w:ascii="Arial Narrow" w:hAnsi="Arial Narrow" w:cs="TimesNewRomanPS-BoldItalicMT"/>
          <w:b/>
          <w:bCs/>
          <w:i/>
          <w:iCs/>
        </w:rPr>
        <w:t>denotation</w:t>
      </w:r>
      <w:r w:rsidRPr="00411DC5">
        <w:rPr>
          <w:rFonts w:ascii="Arial Narrow" w:hAnsi="Arial Narrow" w:cs="TimesNewRomanPSMT"/>
        </w:rPr>
        <w:t>)</w:t>
      </w:r>
      <w:r w:rsidR="00BC0933">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 xml:space="preserve">The word </w:t>
      </w:r>
      <w:r w:rsidRPr="00411DC5">
        <w:rPr>
          <w:rFonts w:ascii="Arial Narrow" w:hAnsi="Arial Narrow" w:cs="TimesNewRomanPS-ItalicMT"/>
          <w:i/>
          <w:iCs/>
        </w:rPr>
        <w:t xml:space="preserve">eagle </w:t>
      </w:r>
      <w:r w:rsidRPr="00411DC5">
        <w:rPr>
          <w:rFonts w:ascii="Arial Narrow" w:hAnsi="Arial Narrow" w:cs="TimesNewRomanPSMT"/>
        </w:rPr>
        <w:t>implies ideas of liberty and freedom that have</w:t>
      </w:r>
      <w:r w:rsidR="004F5809" w:rsidRPr="00411DC5">
        <w:rPr>
          <w:rFonts w:ascii="Arial Narrow" w:hAnsi="Arial Narrow" w:cs="TimesNewRomanPSMT"/>
        </w:rPr>
        <w:t xml:space="preserve"> </w:t>
      </w:r>
      <w:r w:rsidRPr="00411DC5">
        <w:rPr>
          <w:rFonts w:ascii="Arial Narrow" w:hAnsi="Arial Narrow" w:cs="TimesNewRomanPSMT"/>
        </w:rPr>
        <w:t>little to do with the word’s literal meaning.</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Consonance - </w:t>
      </w:r>
      <w:r w:rsidRPr="00411DC5">
        <w:rPr>
          <w:rFonts w:ascii="Arial Narrow" w:hAnsi="Arial Narrow" w:cs="TimesNewRomanPSMT"/>
        </w:rPr>
        <w:t>the repetition of a pattern of consonants within words in which the separating</w:t>
      </w:r>
      <w:r w:rsidR="004F5809" w:rsidRPr="00411DC5">
        <w:rPr>
          <w:rFonts w:ascii="Arial Narrow" w:hAnsi="Arial Narrow" w:cs="TimesNewRomanPSMT"/>
        </w:rPr>
        <w:t xml:space="preserve"> </w:t>
      </w:r>
      <w:r w:rsidR="00911FBD">
        <w:rPr>
          <w:rFonts w:ascii="Arial Narrow" w:hAnsi="Arial Narrow" w:cs="TimesNewRomanPSMT"/>
        </w:rPr>
        <w:t xml:space="preserve">vowels differ.   </w:t>
      </w:r>
      <w:r w:rsidRPr="00411DC5">
        <w:rPr>
          <w:rFonts w:ascii="Arial Narrow" w:hAnsi="Arial Narrow" w:cs="TimesNewRomanPS-ItalicMT"/>
          <w:i/>
          <w:iCs/>
        </w:rPr>
        <w:t xml:space="preserve">Example: </w:t>
      </w:r>
      <w:r w:rsidRPr="00411DC5">
        <w:rPr>
          <w:rFonts w:ascii="Arial Narrow" w:hAnsi="Arial Narrow" w:cs="TimesNewRomanPSMT"/>
        </w:rPr>
        <w:t>worth, breath, and earth</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Denotation </w:t>
      </w:r>
      <w:r w:rsidRPr="00411DC5">
        <w:rPr>
          <w:rFonts w:ascii="Arial Narrow" w:hAnsi="Arial Narrow" w:cs="TimesNewRomanPSMT"/>
        </w:rPr>
        <w:t xml:space="preserve">- The </w:t>
      </w:r>
      <w:r w:rsidRPr="00411DC5">
        <w:rPr>
          <w:rFonts w:ascii="Arial Narrow" w:hAnsi="Arial Narrow" w:cs="TimesNewRomanPS-ItalicMT"/>
          <w:i/>
          <w:iCs/>
        </w:rPr>
        <w:t xml:space="preserve">dictionary </w:t>
      </w:r>
      <w:r w:rsidRPr="00411DC5">
        <w:rPr>
          <w:rFonts w:ascii="Arial Narrow" w:hAnsi="Arial Narrow" w:cs="TimesNewRomanPSMT"/>
        </w:rPr>
        <w:t>meaning of a word. (</w:t>
      </w:r>
      <w:r w:rsidRPr="00411DC5">
        <w:rPr>
          <w:rFonts w:ascii="Arial Narrow" w:hAnsi="Arial Narrow" w:cs="TimesNewRomanPS-ItalicMT"/>
          <w:i/>
          <w:iCs/>
        </w:rPr>
        <w:t xml:space="preserve">Opposite of </w:t>
      </w:r>
      <w:r w:rsidRPr="00411DC5">
        <w:rPr>
          <w:rFonts w:ascii="Arial Narrow" w:hAnsi="Arial Narrow" w:cs="TimesNewRomanPS-BoldItalicMT"/>
          <w:b/>
          <w:bCs/>
          <w:i/>
          <w:iCs/>
        </w:rPr>
        <w:t>connotation</w:t>
      </w:r>
      <w:r w:rsidRPr="00411DC5">
        <w:rPr>
          <w:rFonts w:ascii="Arial Narrow" w:hAnsi="Arial Narrow" w:cs="TimesNewRomanPSMT"/>
        </w:rPr>
        <w:t>)</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Dialect - </w:t>
      </w:r>
      <w:r w:rsidRPr="00411DC5">
        <w:rPr>
          <w:rFonts w:ascii="Arial Narrow" w:hAnsi="Arial Narrow" w:cs="TimesNewRomanPSMT"/>
        </w:rPr>
        <w:t>A variety of language spoken by people of a definable group, such as a</w:t>
      </w:r>
      <w:r w:rsidR="004F5809" w:rsidRPr="00411DC5">
        <w:rPr>
          <w:rFonts w:ascii="Arial Narrow" w:hAnsi="Arial Narrow" w:cs="TimesNewRomanPSMT"/>
        </w:rPr>
        <w:t xml:space="preserve"> </w:t>
      </w:r>
      <w:r w:rsidRPr="00411DC5">
        <w:rPr>
          <w:rFonts w:ascii="Arial Narrow" w:hAnsi="Arial Narrow" w:cs="TimesNewRomanPSMT"/>
        </w:rPr>
        <w:t>geographic region, economic group or social class.</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The use of “Goodie” title for women in The Crucible.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Dialogue - </w:t>
      </w:r>
      <w:r w:rsidRPr="00411DC5">
        <w:rPr>
          <w:rFonts w:ascii="Arial Narrow" w:hAnsi="Arial Narrow" w:cs="TimesNewRomanPSMT"/>
        </w:rPr>
        <w:t>A mutual conversation between two or more individuals. Quotation marks are</w:t>
      </w:r>
      <w:r w:rsidR="004F5809" w:rsidRPr="00411DC5">
        <w:rPr>
          <w:rFonts w:ascii="Arial Narrow" w:hAnsi="Arial Narrow" w:cs="TimesNewRomanPSMT"/>
        </w:rPr>
        <w:t xml:space="preserve"> </w:t>
      </w:r>
      <w:r w:rsidRPr="00411DC5">
        <w:rPr>
          <w:rFonts w:ascii="Arial Narrow" w:hAnsi="Arial Narrow" w:cs="TimesNewRomanPSMT"/>
        </w:rPr>
        <w:t>used to display dialogue.</w:t>
      </w:r>
    </w:p>
    <w:p w:rsidR="00BC0933" w:rsidRDefault="00BC0933"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Diction - </w:t>
      </w:r>
      <w:r w:rsidRPr="00411DC5">
        <w:rPr>
          <w:rFonts w:ascii="Arial Narrow" w:hAnsi="Arial Narrow" w:cs="TimesNewRomanPSMT"/>
        </w:rPr>
        <w:t>A writer’s choice of words, phrases, sentence structures, and figurative</w:t>
      </w:r>
      <w:r w:rsidR="004F5809" w:rsidRPr="00411DC5">
        <w:rPr>
          <w:rFonts w:ascii="Arial Narrow" w:hAnsi="Arial Narrow" w:cs="TimesNewRomanPSMT"/>
        </w:rPr>
        <w:t xml:space="preserve"> </w:t>
      </w:r>
      <w:r w:rsidRPr="00411DC5">
        <w:rPr>
          <w:rFonts w:ascii="Arial Narrow" w:hAnsi="Arial Narrow" w:cs="TimesNewRomanPSMT"/>
        </w:rPr>
        <w:t>language, which combine to help create meaning. For example, formal</w:t>
      </w:r>
      <w:r w:rsidR="004F5809" w:rsidRPr="00411DC5">
        <w:rPr>
          <w:rFonts w:ascii="Arial Narrow" w:hAnsi="Arial Narrow" w:cs="TimesNewRomanPSMT"/>
        </w:rPr>
        <w:t xml:space="preserve"> diction consists </w:t>
      </w:r>
      <w:r w:rsidRPr="00411DC5">
        <w:rPr>
          <w:rFonts w:ascii="Arial Narrow" w:hAnsi="Arial Narrow" w:cs="TimesNewRomanPSMT"/>
        </w:rPr>
        <w:t>of a dignified, impersonal, and elevated use of language,</w:t>
      </w:r>
      <w:r w:rsidR="004F5809" w:rsidRPr="00411DC5">
        <w:rPr>
          <w:rFonts w:ascii="Arial Narrow" w:hAnsi="Arial Narrow" w:cs="TimesNewRomanPSMT"/>
        </w:rPr>
        <w:t xml:space="preserve"> </w:t>
      </w:r>
      <w:r w:rsidRPr="00411DC5">
        <w:rPr>
          <w:rFonts w:ascii="Arial Narrow" w:hAnsi="Arial Narrow" w:cs="TimesNewRomanPSMT"/>
        </w:rPr>
        <w:t>while informal diction is represents the plain language of everyday use.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Epiphany - </w:t>
      </w:r>
      <w:r w:rsidRPr="00411DC5">
        <w:rPr>
          <w:rFonts w:ascii="Arial Narrow" w:hAnsi="Arial Narrow" w:cs="TimesNewRomanPSMT"/>
        </w:rPr>
        <w:t>When a character suddenly experiences a deep realization.</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In The Crucible, John Proctor rips up the false confession.</w:t>
      </w:r>
    </w:p>
    <w:p w:rsidR="00FC1109" w:rsidRDefault="00FC1109" w:rsidP="006F7C21">
      <w:pPr>
        <w:autoSpaceDE w:val="0"/>
        <w:autoSpaceDN w:val="0"/>
        <w:adjustRightInd w:val="0"/>
        <w:spacing w:after="0" w:line="240" w:lineRule="auto"/>
        <w:rPr>
          <w:rFonts w:ascii="Arial Narrow" w:hAnsi="Arial Narrow"/>
          <w:b/>
        </w:rPr>
      </w:pPr>
    </w:p>
    <w:p w:rsidR="00FC1109" w:rsidRDefault="00FC1109" w:rsidP="006F7C21">
      <w:pPr>
        <w:autoSpaceDE w:val="0"/>
        <w:autoSpaceDN w:val="0"/>
        <w:adjustRightInd w:val="0"/>
        <w:spacing w:after="0" w:line="240" w:lineRule="auto"/>
        <w:rPr>
          <w:rFonts w:ascii="Arial Narrow" w:hAnsi="Arial Narrow"/>
          <w:b/>
        </w:rPr>
      </w:pPr>
    </w:p>
    <w:p w:rsidR="006F7C21" w:rsidRPr="00411DC5" w:rsidRDefault="006F7C21" w:rsidP="006F7C21">
      <w:pPr>
        <w:autoSpaceDE w:val="0"/>
        <w:autoSpaceDN w:val="0"/>
        <w:adjustRightInd w:val="0"/>
        <w:spacing w:after="0" w:line="240" w:lineRule="auto"/>
        <w:rPr>
          <w:rFonts w:ascii="Arial Narrow" w:hAnsi="Arial Narrow"/>
        </w:rPr>
      </w:pPr>
      <w:proofErr w:type="gramStart"/>
      <w:r w:rsidRPr="00411DC5">
        <w:rPr>
          <w:rFonts w:ascii="Arial Narrow" w:hAnsi="Arial Narrow"/>
          <w:b/>
        </w:rPr>
        <w:lastRenderedPageBreak/>
        <w:t>Ethos</w:t>
      </w:r>
      <w:r w:rsidRPr="00411DC5">
        <w:rPr>
          <w:rFonts w:ascii="Arial Narrow" w:hAnsi="Arial Narrow"/>
        </w:rPr>
        <w:t xml:space="preserve">  --</w:t>
      </w:r>
      <w:proofErr w:type="gramEnd"/>
      <w:r w:rsidRPr="00411DC5">
        <w:rPr>
          <w:rFonts w:ascii="Arial Narrow" w:hAnsi="Arial Narrow"/>
        </w:rPr>
        <w:t xml:space="preserve"> an appeal to the character of the individual and to values</w:t>
      </w:r>
    </w:p>
    <w:p w:rsidR="006F7C21" w:rsidRPr="00411DC5" w:rsidRDefault="006F7C21" w:rsidP="006F7C21">
      <w:pPr>
        <w:autoSpaceDE w:val="0"/>
        <w:autoSpaceDN w:val="0"/>
        <w:adjustRightInd w:val="0"/>
        <w:spacing w:after="0" w:line="240" w:lineRule="auto"/>
        <w:ind w:left="720"/>
        <w:rPr>
          <w:rFonts w:ascii="Arial Narrow" w:hAnsi="Arial Narrow"/>
          <w:i/>
        </w:rPr>
      </w:pPr>
      <w:r w:rsidRPr="00411DC5">
        <w:rPr>
          <w:rFonts w:ascii="Arial Narrow" w:hAnsi="Arial Narrow"/>
          <w:i/>
        </w:rPr>
        <w:t xml:space="preserve">Example: </w:t>
      </w:r>
      <w:r w:rsidRPr="00411DC5">
        <w:rPr>
          <w:rFonts w:ascii="Arial Narrow" w:hAnsi="Arial Narrow"/>
        </w:rPr>
        <w:t>When a trusted doctor gives you advice, you may not understand all of</w:t>
      </w:r>
      <w:r w:rsidRPr="00411DC5">
        <w:rPr>
          <w:rFonts w:ascii="Arial Narrow" w:hAnsi="Arial Narrow"/>
          <w:i/>
        </w:rPr>
        <w:t xml:space="preserve"> </w:t>
      </w:r>
      <w:r w:rsidRPr="00411DC5">
        <w:rPr>
          <w:rFonts w:ascii="Arial Narrow" w:hAnsi="Arial Narrow"/>
        </w:rPr>
        <w:t>the medical reasoning behind the advice, but you nonetheless follow</w:t>
      </w:r>
      <w:r w:rsidRPr="00411DC5">
        <w:rPr>
          <w:rFonts w:ascii="Arial Narrow" w:hAnsi="Arial Narrow"/>
          <w:i/>
        </w:rPr>
        <w:t xml:space="preserve"> </w:t>
      </w:r>
      <w:r w:rsidRPr="00411DC5">
        <w:rPr>
          <w:rFonts w:ascii="Arial Narrow" w:hAnsi="Arial Narrow"/>
        </w:rPr>
        <w:t>the directions because you believe that the doctor knows what s/he is</w:t>
      </w:r>
      <w:r w:rsidRPr="00411DC5">
        <w:rPr>
          <w:rFonts w:ascii="Arial Narrow" w:hAnsi="Arial Narrow"/>
          <w:i/>
        </w:rPr>
        <w:t xml:space="preserve"> </w:t>
      </w:r>
      <w:r w:rsidRPr="00411DC5">
        <w:rPr>
          <w:rFonts w:ascii="Arial Narrow" w:hAnsi="Arial Narrow"/>
        </w:rPr>
        <w:t>talking about</w:t>
      </w:r>
    </w:p>
    <w:p w:rsidR="006F7C21" w:rsidRDefault="006F7C21" w:rsidP="00776928">
      <w:pPr>
        <w:autoSpaceDE w:val="0"/>
        <w:autoSpaceDN w:val="0"/>
        <w:adjustRightInd w:val="0"/>
        <w:spacing w:after="0" w:line="240" w:lineRule="auto"/>
        <w:rPr>
          <w:rFonts w:ascii="Arial Narrow" w:hAnsi="Arial Narrow"/>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Euphemism </w:t>
      </w:r>
      <w:r w:rsidRPr="00411DC5">
        <w:rPr>
          <w:rFonts w:ascii="Arial Narrow" w:hAnsi="Arial Narrow" w:cs="TimesNewRomanPSMT"/>
        </w:rPr>
        <w:t>- The substitution of a mild word or phrase for a harsh or blunt one.</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“pass away” instead of “die.”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proofErr w:type="gramStart"/>
      <w:r w:rsidRPr="00411DC5">
        <w:rPr>
          <w:rFonts w:ascii="Arial Narrow" w:hAnsi="Arial Narrow" w:cs="TimesNewRomanPS-BoldMT"/>
          <w:b/>
          <w:bCs/>
        </w:rPr>
        <w:t xml:space="preserve">Figurative Language - </w:t>
      </w:r>
      <w:r w:rsidRPr="00411DC5">
        <w:rPr>
          <w:rFonts w:ascii="Arial Narrow" w:hAnsi="Arial Narrow" w:cs="TimesNewRomanPSMT"/>
        </w:rPr>
        <w:t>Any language that goes beyond the literal meaning of words in</w:t>
      </w:r>
      <w:r w:rsidR="004F5809" w:rsidRPr="00411DC5">
        <w:rPr>
          <w:rFonts w:ascii="Arial Narrow" w:hAnsi="Arial Narrow" w:cs="TimesNewRomanPSMT"/>
        </w:rPr>
        <w:t xml:space="preserve"> </w:t>
      </w:r>
      <w:r w:rsidRPr="00411DC5">
        <w:rPr>
          <w:rFonts w:ascii="Arial Narrow" w:hAnsi="Arial Narrow" w:cs="TimesNewRomanPSMT"/>
        </w:rPr>
        <w:t>order to furnish new effects or fresh insights into an idea or a</w:t>
      </w:r>
      <w:r w:rsidR="004F5809" w:rsidRPr="00411DC5">
        <w:rPr>
          <w:rFonts w:ascii="Arial Narrow" w:hAnsi="Arial Narrow" w:cs="TimesNewRomanPSMT"/>
        </w:rPr>
        <w:t xml:space="preserve"> </w:t>
      </w:r>
      <w:r w:rsidRPr="00411DC5">
        <w:rPr>
          <w:rFonts w:ascii="Arial Narrow" w:hAnsi="Arial Narrow" w:cs="TimesNewRomanPSMT"/>
        </w:rPr>
        <w:t>subject.</w:t>
      </w:r>
      <w:proofErr w:type="gramEnd"/>
      <w:r w:rsidRPr="00411DC5">
        <w:rPr>
          <w:rFonts w:ascii="Arial Narrow" w:hAnsi="Arial Narrow" w:cs="TimesNewRomanPSMT"/>
        </w:rPr>
        <w:t xml:space="preserve"> These words add </w:t>
      </w:r>
      <w:r w:rsidRPr="00411DC5">
        <w:rPr>
          <w:rFonts w:ascii="Arial Narrow" w:hAnsi="Arial Narrow" w:cs="TimesNewRomanPS-ItalicMT"/>
          <w:i/>
          <w:iCs/>
        </w:rPr>
        <w:t xml:space="preserve">imagery </w:t>
      </w:r>
      <w:r w:rsidRPr="00411DC5">
        <w:rPr>
          <w:rFonts w:ascii="Arial Narrow" w:hAnsi="Arial Narrow" w:cs="TimesNewRomanPSMT"/>
        </w:rPr>
        <w:t>to poetry and lyrics.</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Flashback </w:t>
      </w:r>
      <w:r w:rsidRPr="00411DC5">
        <w:rPr>
          <w:rFonts w:ascii="Arial Narrow" w:hAnsi="Arial Narrow" w:cs="TimesNewRomanPSMT"/>
        </w:rPr>
        <w:t>- Events that happened before the time of the current events.</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Foreshadow - </w:t>
      </w:r>
      <w:r w:rsidRPr="00411DC5">
        <w:rPr>
          <w:rFonts w:ascii="Arial Narrow" w:hAnsi="Arial Narrow" w:cs="TimesNewRomanPSMT"/>
        </w:rPr>
        <w:t>Clues or hints given to the reader about events that will happen later</w:t>
      </w:r>
      <w:r w:rsidR="004F5809" w:rsidRPr="00411DC5">
        <w:rPr>
          <w:rFonts w:ascii="Arial Narrow" w:hAnsi="Arial Narrow" w:cs="TimesNewRomanPSMT"/>
        </w:rPr>
        <w:t xml:space="preserve"> </w:t>
      </w:r>
      <w:r w:rsidRPr="00411DC5">
        <w:rPr>
          <w:rFonts w:ascii="Arial Narrow" w:hAnsi="Arial Narrow" w:cs="TimesNewRomanPSMT"/>
        </w:rPr>
        <w:t>on in the story.</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Genre - </w:t>
      </w:r>
      <w:r w:rsidRPr="00411DC5">
        <w:rPr>
          <w:rFonts w:ascii="Arial Narrow" w:hAnsi="Arial Narrow" w:cs="TimesNewRomanPSMT"/>
        </w:rPr>
        <w:t>A loose set of criteria for a category of literary composition. Genres can be</w:t>
      </w:r>
      <w:r w:rsidR="004F5809" w:rsidRPr="00411DC5">
        <w:rPr>
          <w:rFonts w:ascii="Arial Narrow" w:hAnsi="Arial Narrow" w:cs="TimesNewRomanPSMT"/>
        </w:rPr>
        <w:t xml:space="preserve"> </w:t>
      </w:r>
      <w:r w:rsidRPr="00411DC5">
        <w:rPr>
          <w:rFonts w:ascii="Arial Narrow" w:hAnsi="Arial Narrow" w:cs="TimesNewRomanPSMT"/>
        </w:rPr>
        <w:t>determined by literary technique, tone, content, or even (as in the case of</w:t>
      </w:r>
      <w:r w:rsidR="004F5809" w:rsidRPr="00411DC5">
        <w:rPr>
          <w:rFonts w:ascii="Arial Narrow" w:hAnsi="Arial Narrow" w:cs="TimesNewRomanPSMT"/>
        </w:rPr>
        <w:t xml:space="preserve"> </w:t>
      </w:r>
      <w:r w:rsidRPr="00411DC5">
        <w:rPr>
          <w:rFonts w:ascii="Arial Narrow" w:hAnsi="Arial Narrow" w:cs="TimesNewRomanPSMT"/>
        </w:rPr>
        <w:t>fiction) length. The most general genres in literature are epic, tragedy,</w:t>
      </w:r>
      <w:r w:rsidR="004F5809" w:rsidRPr="00411DC5">
        <w:rPr>
          <w:rFonts w:ascii="Arial Narrow" w:hAnsi="Arial Narrow" w:cs="TimesNewRomanPSMT"/>
        </w:rPr>
        <w:t xml:space="preserve"> </w:t>
      </w:r>
      <w:r w:rsidRPr="00411DC5">
        <w:rPr>
          <w:rFonts w:ascii="Arial Narrow" w:hAnsi="Arial Narrow" w:cs="TimesNewRomanPSMT"/>
        </w:rPr>
        <w:t>comedy, novel, short story, and creative nonfiction. Fiction can be put into</w:t>
      </w:r>
      <w:r w:rsidR="000D28AB">
        <w:rPr>
          <w:rFonts w:ascii="Arial Narrow" w:hAnsi="Arial Narrow" w:cs="TimesNewRomanPSMT"/>
        </w:rPr>
        <w:t xml:space="preserve"> </w:t>
      </w:r>
      <w:r w:rsidRPr="00411DC5">
        <w:rPr>
          <w:rFonts w:ascii="Arial Narrow" w:hAnsi="Arial Narrow" w:cs="TimesNewRomanPSMT"/>
        </w:rPr>
        <w:t>subgenres such as fantasy, adventure, mystery, etc.</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Hyperbole </w:t>
      </w:r>
      <w:r w:rsidRPr="00411DC5">
        <w:rPr>
          <w:rFonts w:ascii="Arial Narrow" w:hAnsi="Arial Narrow" w:cs="TimesNewRomanPSMT"/>
        </w:rPr>
        <w:t>- An extremely exaggerated statement used to emphasize a point.</w:t>
      </w:r>
      <w:r w:rsidR="00BC0933">
        <w:rPr>
          <w:rFonts w:ascii="Arial Narrow" w:hAnsi="Arial Narrow" w:cs="TimesNewRomanPSMT"/>
        </w:rPr>
        <w:t xml:space="preserve">  </w:t>
      </w:r>
      <w:r w:rsidRPr="00411DC5">
        <w:rPr>
          <w:rFonts w:ascii="Arial Narrow" w:hAnsi="Arial Narrow" w:cs="TimesNewRomanPSMT"/>
        </w:rPr>
        <w:t>It is the opposite of an understatement.</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I could sleep for a year.</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Idiom - </w:t>
      </w:r>
      <w:r w:rsidRPr="00411DC5">
        <w:rPr>
          <w:rFonts w:ascii="Arial Narrow" w:hAnsi="Arial Narrow" w:cs="TimesNewRomanPSMT"/>
        </w:rPr>
        <w:t>A phrase or expression that means something different from what the words</w:t>
      </w:r>
      <w:r w:rsidR="004F5809" w:rsidRPr="00411DC5">
        <w:rPr>
          <w:rFonts w:ascii="Arial Narrow" w:hAnsi="Arial Narrow" w:cs="TimesNewRomanPSMT"/>
        </w:rPr>
        <w:t xml:space="preserve"> </w:t>
      </w:r>
      <w:r w:rsidRPr="00411DC5">
        <w:rPr>
          <w:rFonts w:ascii="Arial Narrow" w:hAnsi="Arial Narrow" w:cs="TimesNewRomanPSMT"/>
        </w:rPr>
        <w:t>actually say.</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Using the phrase “over his head” instead of “he doesn’t understand”</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Imagery </w:t>
      </w:r>
      <w:r w:rsidRPr="00411DC5">
        <w:rPr>
          <w:rFonts w:ascii="Arial Narrow" w:hAnsi="Arial Narrow" w:cs="TimesNewRomanPSMT"/>
        </w:rPr>
        <w:t>- Words and phrases used specifically to help the reader to imagine each of the</w:t>
      </w:r>
      <w:r w:rsidR="004F5809" w:rsidRPr="00411DC5">
        <w:rPr>
          <w:rFonts w:ascii="Arial Narrow" w:hAnsi="Arial Narrow" w:cs="TimesNewRomanPSMT"/>
        </w:rPr>
        <w:t xml:space="preserve"> </w:t>
      </w:r>
      <w:r w:rsidRPr="00411DC5">
        <w:rPr>
          <w:rFonts w:ascii="Arial Narrow" w:hAnsi="Arial Narrow" w:cs="TimesNewRomanPSMT"/>
        </w:rPr>
        <w:t>senses: smell, touch, sight, hearing, and taste.</w:t>
      </w:r>
      <w:r w:rsidR="00911FBD">
        <w:rPr>
          <w:rFonts w:ascii="Arial Narrow" w:hAnsi="Arial Narrow" w:cs="TimesNewRomanPSMT"/>
        </w:rPr>
        <w:t xml:space="preserve">   </w:t>
      </w:r>
      <w:r w:rsidRPr="00411DC5">
        <w:rPr>
          <w:rFonts w:ascii="Arial Narrow" w:hAnsi="Arial Narrow" w:cs="TimesNewRomanPS-ItalicMT"/>
          <w:i/>
          <w:iCs/>
        </w:rPr>
        <w:t xml:space="preserve">Example of visual imagery: </w:t>
      </w:r>
      <w:r w:rsidRPr="00411DC5">
        <w:rPr>
          <w:rFonts w:ascii="Arial Narrow" w:hAnsi="Arial Narrow" w:cs="TimesNewRomanPSMT"/>
        </w:rPr>
        <w:t>The cherry branches discharged colors of gold</w:t>
      </w:r>
      <w:r w:rsidR="004F5809" w:rsidRPr="00411DC5">
        <w:rPr>
          <w:rFonts w:ascii="Arial Narrow" w:hAnsi="Arial Narrow" w:cs="TimesNewRomanPSMT"/>
        </w:rPr>
        <w:t xml:space="preserve"> </w:t>
      </w:r>
      <w:r w:rsidRPr="00411DC5">
        <w:rPr>
          <w:rFonts w:ascii="Arial Narrow" w:hAnsi="Arial Narrow" w:cs="TimesNewRomanPSMT"/>
        </w:rPr>
        <w:t>and maroon.</w:t>
      </w:r>
    </w:p>
    <w:p w:rsidR="00776928" w:rsidRPr="00411DC5" w:rsidRDefault="00776928" w:rsidP="00776928">
      <w:pPr>
        <w:autoSpaceDE w:val="0"/>
        <w:autoSpaceDN w:val="0"/>
        <w:adjustRightInd w:val="0"/>
        <w:spacing w:after="0" w:line="240" w:lineRule="auto"/>
        <w:rPr>
          <w:rFonts w:ascii="Arial Narrow" w:hAnsi="Arial Narrow" w:cs="TimesNewRomanPSMT"/>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Irony </w:t>
      </w:r>
      <w:r w:rsidRPr="00411DC5">
        <w:rPr>
          <w:rFonts w:ascii="Arial Narrow" w:hAnsi="Arial Narrow" w:cs="TimesNewRomanPSMT"/>
        </w:rPr>
        <w:t>- A mode of expression, through words or events, conveying something</w:t>
      </w:r>
      <w:r w:rsidR="004F5809" w:rsidRPr="00411DC5">
        <w:rPr>
          <w:rFonts w:ascii="Arial Narrow" w:hAnsi="Arial Narrow" w:cs="TimesNewRomanPSMT"/>
        </w:rPr>
        <w:t xml:space="preserve"> </w:t>
      </w:r>
      <w:r w:rsidRPr="00411DC5">
        <w:rPr>
          <w:rFonts w:ascii="Arial Narrow" w:hAnsi="Arial Narrow" w:cs="TimesNewRomanPSMT"/>
        </w:rPr>
        <w:t>opposite of what is expected. For example, it is ironic that a firehouse burns</w:t>
      </w:r>
      <w:r w:rsidR="004F5809" w:rsidRPr="00411DC5">
        <w:rPr>
          <w:rFonts w:ascii="Arial Narrow" w:hAnsi="Arial Narrow" w:cs="TimesNewRomanPSMT"/>
        </w:rPr>
        <w:t xml:space="preserve"> </w:t>
      </w:r>
      <w:r w:rsidRPr="00411DC5">
        <w:rPr>
          <w:rFonts w:ascii="Arial Narrow" w:hAnsi="Arial Narrow" w:cs="TimesNewRomanPSMT"/>
        </w:rPr>
        <w:t>down, or for a police station to be burglarized.</w:t>
      </w:r>
    </w:p>
    <w:p w:rsidR="00776928" w:rsidRPr="00411DC5" w:rsidRDefault="00776928" w:rsidP="00776928">
      <w:pPr>
        <w:autoSpaceDE w:val="0"/>
        <w:autoSpaceDN w:val="0"/>
        <w:adjustRightInd w:val="0"/>
        <w:spacing w:after="0" w:line="240" w:lineRule="auto"/>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Verbal irony: </w:t>
      </w:r>
      <w:r w:rsidRPr="00411DC5">
        <w:rPr>
          <w:rFonts w:ascii="Arial Narrow" w:hAnsi="Arial Narrow" w:cs="TimesNewRomanPSMT"/>
        </w:rPr>
        <w:t>A figure of speech that occurs when a person says one thing</w:t>
      </w:r>
      <w:r w:rsidR="004F5809" w:rsidRPr="00411DC5">
        <w:rPr>
          <w:rFonts w:ascii="Arial Narrow" w:hAnsi="Arial Narrow" w:cs="TimesNewRomanPSMT"/>
        </w:rPr>
        <w:t xml:space="preserve"> </w:t>
      </w:r>
      <w:r w:rsidRPr="00411DC5">
        <w:rPr>
          <w:rFonts w:ascii="Arial Narrow" w:hAnsi="Arial Narrow" w:cs="TimesNewRomanPSMT"/>
        </w:rPr>
        <w:t>but means the opposite. Sarcasm is a strong form of verbal</w:t>
      </w:r>
      <w:r w:rsidR="004F5809" w:rsidRPr="00411DC5">
        <w:rPr>
          <w:rFonts w:ascii="Arial Narrow" w:hAnsi="Arial Narrow" w:cs="TimesNewRomanPSMT"/>
        </w:rPr>
        <w:t xml:space="preserve"> </w:t>
      </w:r>
      <w:r w:rsidRPr="00411DC5">
        <w:rPr>
          <w:rFonts w:ascii="Arial Narrow" w:hAnsi="Arial Narrow" w:cs="TimesNewRomanPSMT"/>
        </w:rPr>
        <w:t>irony.</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Dramatic irony: </w:t>
      </w:r>
      <w:r w:rsidRPr="00411DC5">
        <w:rPr>
          <w:rFonts w:ascii="Arial Narrow" w:hAnsi="Arial Narrow" w:cs="TimesNewRomanPSMT"/>
        </w:rPr>
        <w:t>The audience of a play knows something that the main</w:t>
      </w:r>
      <w:r w:rsidR="004F5809" w:rsidRPr="00411DC5">
        <w:rPr>
          <w:rFonts w:ascii="Arial Narrow" w:hAnsi="Arial Narrow" w:cs="TimesNewRomanPSMT"/>
        </w:rPr>
        <w:t xml:space="preserve"> </w:t>
      </w:r>
      <w:r w:rsidRPr="00411DC5">
        <w:rPr>
          <w:rFonts w:ascii="Arial Narrow" w:hAnsi="Arial Narrow" w:cs="TimesNewRomanPSMT"/>
        </w:rPr>
        <w:t>character does not.</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Situational irony: </w:t>
      </w:r>
      <w:r w:rsidRPr="00411DC5">
        <w:rPr>
          <w:rFonts w:ascii="Arial Narrow" w:hAnsi="Arial Narrow" w:cs="TimesNewRomanPSMT"/>
        </w:rPr>
        <w:t>An action done by a character is the opposite of what was</w:t>
      </w:r>
      <w:r w:rsidR="004F5809" w:rsidRPr="00411DC5">
        <w:rPr>
          <w:rFonts w:ascii="Arial Narrow" w:hAnsi="Arial Narrow" w:cs="TimesNewRomanPSMT"/>
        </w:rPr>
        <w:t xml:space="preserve"> </w:t>
      </w:r>
      <w:r w:rsidRPr="00411DC5">
        <w:rPr>
          <w:rFonts w:ascii="Arial Narrow" w:hAnsi="Arial Narrow" w:cs="TimesNewRomanPSMT"/>
        </w:rPr>
        <w:t>expected due to forces beyond human control.</w:t>
      </w:r>
    </w:p>
    <w:p w:rsidR="000D28AB" w:rsidRPr="00411DC5" w:rsidRDefault="000D28AB" w:rsidP="00DB212B">
      <w:pPr>
        <w:autoSpaceDE w:val="0"/>
        <w:autoSpaceDN w:val="0"/>
        <w:adjustRightInd w:val="0"/>
        <w:spacing w:after="0" w:line="240" w:lineRule="auto"/>
        <w:ind w:left="720"/>
        <w:rPr>
          <w:rFonts w:ascii="Arial Narrow" w:hAnsi="Arial Narrow" w:cs="TimesNewRomanPSMT"/>
        </w:rPr>
      </w:pPr>
    </w:p>
    <w:p w:rsidR="00776928" w:rsidRPr="00411DC5" w:rsidRDefault="00776928" w:rsidP="00776928">
      <w:pPr>
        <w:autoSpaceDE w:val="0"/>
        <w:autoSpaceDN w:val="0"/>
        <w:adjustRightInd w:val="0"/>
        <w:spacing w:after="0" w:line="240" w:lineRule="auto"/>
        <w:rPr>
          <w:rFonts w:ascii="Arial Narrow" w:hAnsi="Arial Narrow" w:cs="TimesNewRomanPS-BoldMT"/>
          <w:b/>
          <w:bCs/>
        </w:rPr>
      </w:pPr>
      <w:r w:rsidRPr="00411DC5">
        <w:rPr>
          <w:rFonts w:ascii="Arial Narrow" w:hAnsi="Arial Narrow" w:cs="TimesNewRomanPS-BoldMT"/>
          <w:b/>
          <w:bCs/>
        </w:rPr>
        <w:t>Literary Criticism –</w:t>
      </w: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Biographical: </w:t>
      </w:r>
      <w:r w:rsidRPr="00411DC5">
        <w:rPr>
          <w:rFonts w:ascii="Arial Narrow" w:hAnsi="Arial Narrow" w:cs="TimesNewRomanPSMT"/>
        </w:rPr>
        <w:t>An approach to literature which suggests that knowledge of the</w:t>
      </w:r>
      <w:r w:rsidR="004F5809" w:rsidRPr="00411DC5">
        <w:rPr>
          <w:rFonts w:ascii="Arial Narrow" w:hAnsi="Arial Narrow" w:cs="TimesNewRomanPSMT"/>
        </w:rPr>
        <w:t xml:space="preserve"> </w:t>
      </w:r>
      <w:r w:rsidRPr="00411DC5">
        <w:rPr>
          <w:rFonts w:ascii="Arial Narrow" w:hAnsi="Arial Narrow" w:cs="TimesNewRomanPSMT"/>
        </w:rPr>
        <w:t>author’s life experiences can aid in understanding the work.</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Cultural: </w:t>
      </w:r>
      <w:r w:rsidRPr="00411DC5">
        <w:rPr>
          <w:rFonts w:ascii="Arial Narrow" w:hAnsi="Arial Narrow" w:cs="TimesNewRomanPSMT"/>
        </w:rPr>
        <w:t>An approach to literature that focuses on the social, political,</w:t>
      </w:r>
      <w:r w:rsidR="004F5809" w:rsidRPr="00411DC5">
        <w:rPr>
          <w:rFonts w:ascii="Arial Narrow" w:hAnsi="Arial Narrow" w:cs="TimesNewRomanPSMT"/>
        </w:rPr>
        <w:t xml:space="preserve"> </w:t>
      </w:r>
      <w:r w:rsidRPr="00411DC5">
        <w:rPr>
          <w:rFonts w:ascii="Arial Narrow" w:hAnsi="Arial Narrow" w:cs="TimesNewRomanPSMT"/>
        </w:rPr>
        <w:t>and economic context of the work.</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Feminist: </w:t>
      </w:r>
      <w:r w:rsidRPr="00411DC5">
        <w:rPr>
          <w:rFonts w:ascii="Arial Narrow" w:hAnsi="Arial Narrow" w:cs="TimesNewRomanPSMT"/>
        </w:rPr>
        <w:t>An approach to literature that criticizes what may be regarded</w:t>
      </w:r>
      <w:r w:rsidR="004F5809" w:rsidRPr="00411DC5">
        <w:rPr>
          <w:rFonts w:ascii="Arial Narrow" w:hAnsi="Arial Narrow" w:cs="TimesNewRomanPSMT"/>
        </w:rPr>
        <w:t xml:space="preserve"> </w:t>
      </w:r>
      <w:r w:rsidRPr="00411DC5">
        <w:rPr>
          <w:rFonts w:ascii="Arial Narrow" w:hAnsi="Arial Narrow" w:cs="TimesNewRomanPSMT"/>
        </w:rPr>
        <w:t>as a male-dominated critical perspective.</w:t>
      </w:r>
    </w:p>
    <w:p w:rsidR="00776928" w:rsidRPr="00411DC5" w:rsidRDefault="00776928" w:rsidP="00DB212B">
      <w:pPr>
        <w:autoSpaceDE w:val="0"/>
        <w:autoSpaceDN w:val="0"/>
        <w:adjustRightInd w:val="0"/>
        <w:spacing w:after="0" w:line="240" w:lineRule="auto"/>
        <w:ind w:left="720"/>
        <w:rPr>
          <w:rFonts w:ascii="Arial Narrow" w:hAnsi="Arial Narrow" w:cs="TimesNewRomanPS-ItalicMT"/>
          <w:i/>
          <w:iCs/>
        </w:rPr>
      </w:pP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 xml:space="preserve">Historical: </w:t>
      </w:r>
      <w:r w:rsidRPr="00411DC5">
        <w:rPr>
          <w:rFonts w:ascii="Arial Narrow" w:hAnsi="Arial Narrow" w:cs="TimesNewRomanPSMT"/>
        </w:rPr>
        <w:t>An approach to literature that uses history as a means of</w:t>
      </w:r>
      <w:r w:rsidR="004F5809" w:rsidRPr="00411DC5">
        <w:rPr>
          <w:rFonts w:ascii="Arial Narrow" w:hAnsi="Arial Narrow" w:cs="TimesNewRomanPSMT"/>
        </w:rPr>
        <w:t xml:space="preserve"> </w:t>
      </w:r>
      <w:r w:rsidRPr="00411DC5">
        <w:rPr>
          <w:rFonts w:ascii="Arial Narrow" w:hAnsi="Arial Narrow" w:cs="TimesNewRomanPSMT"/>
        </w:rPr>
        <w:t>understanding the work more clearly (both the facts of an</w:t>
      </w:r>
      <w:r w:rsidR="004F5809" w:rsidRPr="00411DC5">
        <w:rPr>
          <w:rFonts w:ascii="Arial Narrow" w:hAnsi="Arial Narrow" w:cs="TimesNewRomanPSMT"/>
        </w:rPr>
        <w:t xml:space="preserve"> </w:t>
      </w:r>
      <w:r w:rsidRPr="00411DC5">
        <w:rPr>
          <w:rFonts w:ascii="Arial Narrow" w:hAnsi="Arial Narrow" w:cs="TimesNewRomanPSMT"/>
        </w:rPr>
        <w:t>author’s personal life and the history of the setting).</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6F7C21" w:rsidRPr="000D28AB" w:rsidRDefault="006F7C21" w:rsidP="006F7C21">
      <w:pPr>
        <w:autoSpaceDE w:val="0"/>
        <w:autoSpaceDN w:val="0"/>
        <w:adjustRightInd w:val="0"/>
        <w:spacing w:after="0" w:line="240" w:lineRule="auto"/>
        <w:rPr>
          <w:rFonts w:ascii="Arial Narrow" w:hAnsi="Arial Narrow"/>
          <w:b/>
        </w:rPr>
      </w:pPr>
      <w:proofErr w:type="gramStart"/>
      <w:r w:rsidRPr="00411DC5">
        <w:rPr>
          <w:rFonts w:ascii="Arial Narrow" w:hAnsi="Arial Narrow"/>
          <w:b/>
        </w:rPr>
        <w:lastRenderedPageBreak/>
        <w:t>Logos  --</w:t>
      </w:r>
      <w:proofErr w:type="gramEnd"/>
      <w:r w:rsidRPr="00411DC5">
        <w:rPr>
          <w:rFonts w:ascii="Arial Narrow" w:hAnsi="Arial Narrow"/>
          <w:b/>
        </w:rPr>
        <w:t xml:space="preserve"> </w:t>
      </w:r>
      <w:r w:rsidRPr="00411DC5">
        <w:rPr>
          <w:rFonts w:ascii="Arial Narrow" w:hAnsi="Arial Narrow"/>
        </w:rPr>
        <w:t>is appeal based on logic or reason.</w:t>
      </w:r>
    </w:p>
    <w:p w:rsidR="006F7C21" w:rsidRPr="00411DC5" w:rsidRDefault="006F7C21" w:rsidP="006F7C21">
      <w:pPr>
        <w:autoSpaceDE w:val="0"/>
        <w:autoSpaceDN w:val="0"/>
        <w:adjustRightInd w:val="0"/>
        <w:spacing w:after="0" w:line="240" w:lineRule="auto"/>
        <w:ind w:left="720"/>
        <w:rPr>
          <w:rFonts w:ascii="Arial Narrow" w:hAnsi="Arial Narrow"/>
        </w:rPr>
      </w:pPr>
      <w:r w:rsidRPr="00411DC5">
        <w:rPr>
          <w:rFonts w:ascii="Arial Narrow" w:hAnsi="Arial Narrow"/>
          <w:i/>
        </w:rPr>
        <w:t>Example</w:t>
      </w:r>
      <w:r w:rsidRPr="00411DC5">
        <w:rPr>
          <w:rFonts w:ascii="Arial Narrow" w:hAnsi="Arial Narrow"/>
        </w:rPr>
        <w:t>: There are two types of logical argument, inductive and deductive. In an inductive argument, the reader holds up a specific example, and then claims that what is true for it is also true for a general category. For instance, "I have just tasted this lemon. It is sour. Therefore, all lemons are probably sour." Deductive reasoning works in the opposite manner; it begins with a general or universal rule accepted by most people ("all lemons are sour") and then applies that claim to a specific example. ("That is a lemon. Therefore, it too must be sour.")</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Mood - </w:t>
      </w:r>
      <w:r w:rsidRPr="00411DC5">
        <w:rPr>
          <w:rFonts w:ascii="Arial Narrow" w:hAnsi="Arial Narrow" w:cs="TimesNewRomanPSMT"/>
        </w:rPr>
        <w:t>The feeling created in the reader by a literary work or passage.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Onomatopoeia </w:t>
      </w:r>
      <w:r w:rsidRPr="00411DC5">
        <w:rPr>
          <w:rFonts w:ascii="Arial Narrow" w:hAnsi="Arial Narrow" w:cs="TimesNewRomanPSMT"/>
        </w:rPr>
        <w:t>- The use of words that mimic sounds. They appeal to our sense of</w:t>
      </w:r>
      <w:r w:rsidR="004F5809" w:rsidRPr="00411DC5">
        <w:rPr>
          <w:rFonts w:ascii="Arial Narrow" w:hAnsi="Arial Narrow" w:cs="TimesNewRomanPSMT"/>
        </w:rPr>
        <w:t xml:space="preserve"> </w:t>
      </w:r>
      <w:r w:rsidRPr="00411DC5">
        <w:rPr>
          <w:rFonts w:ascii="Arial Narrow" w:hAnsi="Arial Narrow" w:cs="TimesNewRomanPSMT"/>
        </w:rPr>
        <w:t>hearing and they help bring a description to life.</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Crash! Whap!</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Oxymoron - </w:t>
      </w:r>
      <w:r w:rsidRPr="00411DC5">
        <w:rPr>
          <w:rFonts w:ascii="Arial Narrow" w:hAnsi="Arial Narrow" w:cs="TimesNewRomanPSMT"/>
        </w:rPr>
        <w:t>Putting two contradictory words together.</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sweet sorrow, loving hatred</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6F7C21" w:rsidRPr="00911FBD"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Paradox - </w:t>
      </w:r>
      <w:r w:rsidRPr="00411DC5">
        <w:rPr>
          <w:rFonts w:ascii="Arial Narrow" w:hAnsi="Arial Narrow" w:cs="TimesNewRomanPSMT"/>
        </w:rPr>
        <w:t>A statement</w:t>
      </w:r>
      <w:r w:rsidR="006F7C21">
        <w:rPr>
          <w:rFonts w:ascii="Arial Narrow" w:hAnsi="Arial Narrow" w:cs="TimesNewRomanPSMT"/>
        </w:rPr>
        <w:t xml:space="preserve"> (assertion)</w:t>
      </w:r>
      <w:r w:rsidRPr="00411DC5">
        <w:rPr>
          <w:rFonts w:ascii="Arial Narrow" w:hAnsi="Arial Narrow" w:cs="TimesNewRomanPSMT"/>
        </w:rPr>
        <w:t xml:space="preserve"> that initially appears to be contradictory but then, on closer</w:t>
      </w:r>
      <w:r w:rsidR="004F5809" w:rsidRPr="00411DC5">
        <w:rPr>
          <w:rFonts w:ascii="Arial Narrow" w:hAnsi="Arial Narrow" w:cs="TimesNewRomanPSMT"/>
        </w:rPr>
        <w:t xml:space="preserve"> </w:t>
      </w:r>
      <w:r w:rsidRPr="00411DC5">
        <w:rPr>
          <w:rFonts w:ascii="Arial Narrow" w:hAnsi="Arial Narrow" w:cs="TimesNewRomanPSMT"/>
        </w:rPr>
        <w:t>inspection, turns out to make sense.</w:t>
      </w:r>
      <w:r w:rsidR="00911FBD">
        <w:rPr>
          <w:rFonts w:ascii="Arial Narrow" w:hAnsi="Arial Narrow" w:cs="TimesNewRomanPSMT"/>
        </w:rPr>
        <w:t xml:space="preserve">    </w:t>
      </w:r>
      <w:r w:rsidRPr="00411DC5">
        <w:rPr>
          <w:rFonts w:ascii="Arial Narrow" w:hAnsi="Arial Narrow" w:cs="TimesNewRomanPS-ItalicMT"/>
          <w:i/>
          <w:iCs/>
        </w:rPr>
        <w:t>Example</w:t>
      </w:r>
      <w:r w:rsidR="00911FBD">
        <w:rPr>
          <w:rFonts w:ascii="Arial Narrow" w:hAnsi="Arial Narrow" w:cs="TimesNewRomanPS-ItalicMT"/>
          <w:i/>
          <w:iCs/>
        </w:rPr>
        <w:t>s</w:t>
      </w:r>
      <w:r w:rsidRPr="00411DC5">
        <w:rPr>
          <w:rFonts w:ascii="Arial Narrow" w:hAnsi="Arial Narrow" w:cs="TimesNewRomanPS-ItalicMT"/>
          <w:i/>
          <w:iCs/>
        </w:rPr>
        <w:t xml:space="preserve">: </w:t>
      </w:r>
      <w:r w:rsidRPr="00411DC5">
        <w:rPr>
          <w:rFonts w:ascii="Arial Narrow" w:hAnsi="Arial Narrow" w:cs="TimesNewRomanPSMT"/>
        </w:rPr>
        <w:t>“They have ears, but hear not.” (Shakespeare)</w:t>
      </w:r>
      <w:r w:rsidR="006F7C21">
        <w:rPr>
          <w:rFonts w:ascii="Arial Narrow" w:hAnsi="Arial Narrow" w:cs="TimesNewRomanPSMT"/>
        </w:rPr>
        <w:t xml:space="preserve">.  </w:t>
      </w:r>
      <w:r w:rsidR="006F7C21" w:rsidRPr="00411DC5">
        <w:rPr>
          <w:rFonts w:ascii="Arial Narrow" w:hAnsi="Arial Narrow"/>
        </w:rPr>
        <w:t>Stone walls</w:t>
      </w:r>
      <w:r w:rsidR="000D28AB">
        <w:rPr>
          <w:rFonts w:ascii="Arial Narrow" w:hAnsi="Arial Narrow"/>
        </w:rPr>
        <w:t xml:space="preserve"> do not a prison make, nor </w:t>
      </w:r>
      <w:proofErr w:type="gramStart"/>
      <w:r w:rsidR="000D28AB">
        <w:rPr>
          <w:rFonts w:ascii="Arial Narrow" w:hAnsi="Arial Narrow"/>
        </w:rPr>
        <w:t xml:space="preserve">iron </w:t>
      </w:r>
      <w:r w:rsidR="006F7C21" w:rsidRPr="00411DC5">
        <w:rPr>
          <w:rFonts w:ascii="Arial Narrow" w:hAnsi="Arial Narrow"/>
        </w:rPr>
        <w:t>bars</w:t>
      </w:r>
      <w:proofErr w:type="gramEnd"/>
      <w:r w:rsidR="006F7C21" w:rsidRPr="00411DC5">
        <w:rPr>
          <w:rFonts w:ascii="Arial Narrow" w:hAnsi="Arial Narrow"/>
        </w:rPr>
        <w:t xml:space="preserve"> a cage.</w:t>
      </w:r>
    </w:p>
    <w:p w:rsidR="00776928" w:rsidRPr="00411DC5" w:rsidRDefault="00776928" w:rsidP="00776928">
      <w:pPr>
        <w:autoSpaceDE w:val="0"/>
        <w:autoSpaceDN w:val="0"/>
        <w:adjustRightInd w:val="0"/>
        <w:spacing w:after="0" w:line="240" w:lineRule="auto"/>
        <w:rPr>
          <w:rFonts w:ascii="Arial Narrow" w:hAnsi="Arial Narrow" w:cs="TimesNewRomanPS-BoldMT"/>
          <w:b/>
          <w:bCs/>
        </w:rPr>
      </w:pPr>
    </w:p>
    <w:p w:rsidR="006F7C21" w:rsidRPr="00911FBD" w:rsidRDefault="006F7C21" w:rsidP="00911FBD">
      <w:pPr>
        <w:autoSpaceDE w:val="0"/>
        <w:autoSpaceDN w:val="0"/>
        <w:adjustRightInd w:val="0"/>
        <w:spacing w:after="0" w:line="240" w:lineRule="auto"/>
        <w:rPr>
          <w:rFonts w:ascii="Arial Narrow" w:hAnsi="Arial Narrow"/>
          <w:b/>
        </w:rPr>
      </w:pPr>
      <w:r w:rsidRPr="00411DC5">
        <w:rPr>
          <w:rFonts w:ascii="Arial Narrow" w:hAnsi="Arial Narrow"/>
          <w:b/>
        </w:rPr>
        <w:t xml:space="preserve">Parallelism </w:t>
      </w:r>
      <w:r w:rsidRPr="00411DC5">
        <w:rPr>
          <w:rFonts w:ascii="Arial Narrow" w:hAnsi="Arial Narrow"/>
        </w:rPr>
        <w:t>-- recurrent syntactical similarity. Several parts of a sentence</w:t>
      </w:r>
      <w:r w:rsidRPr="00411DC5">
        <w:rPr>
          <w:rFonts w:ascii="Arial Narrow" w:hAnsi="Arial Narrow"/>
          <w:b/>
        </w:rPr>
        <w:t xml:space="preserve"> </w:t>
      </w:r>
      <w:r w:rsidRPr="00411DC5">
        <w:rPr>
          <w:rFonts w:ascii="Arial Narrow" w:hAnsi="Arial Narrow"/>
        </w:rPr>
        <w:t>or several sentences are expressed similarly to show that</w:t>
      </w:r>
      <w:r w:rsidRPr="00411DC5">
        <w:rPr>
          <w:rFonts w:ascii="Arial Narrow" w:hAnsi="Arial Narrow"/>
          <w:b/>
        </w:rPr>
        <w:t xml:space="preserve"> </w:t>
      </w:r>
      <w:r w:rsidRPr="00411DC5">
        <w:rPr>
          <w:rFonts w:ascii="Arial Narrow" w:hAnsi="Arial Narrow"/>
        </w:rPr>
        <w:t>the ideas in the parts or sentences are equal in importance.</w:t>
      </w:r>
      <w:r w:rsidR="00911FBD">
        <w:rPr>
          <w:rFonts w:ascii="Arial Narrow" w:hAnsi="Arial Narrow"/>
          <w:b/>
        </w:rPr>
        <w:t xml:space="preserve"> </w:t>
      </w:r>
      <w:r w:rsidRPr="00411DC5">
        <w:rPr>
          <w:rFonts w:ascii="Arial Narrow" w:hAnsi="Arial Narrow"/>
        </w:rPr>
        <w:t>Parallelism also adds balance and rhythm and, most importantly, clarity to the sentence.</w:t>
      </w:r>
      <w:r w:rsidR="00911FBD">
        <w:rPr>
          <w:rFonts w:ascii="Arial Narrow" w:hAnsi="Arial Narrow"/>
          <w:b/>
        </w:rPr>
        <w:t xml:space="preserve">   </w:t>
      </w:r>
      <w:r w:rsidRPr="00411DC5">
        <w:rPr>
          <w:rFonts w:ascii="Arial Narrow" w:hAnsi="Arial Narrow"/>
          <w:i/>
        </w:rPr>
        <w:t>Example</w:t>
      </w:r>
      <w:r w:rsidRPr="00411DC5">
        <w:rPr>
          <w:rFonts w:ascii="Arial Narrow" w:hAnsi="Arial Narrow"/>
        </w:rPr>
        <w:t>: Ferocious dragons breathing fire and wicked sorcerers casting their spells do their harm by night in the forest of Darkness.</w:t>
      </w:r>
    </w:p>
    <w:p w:rsidR="006F7C21" w:rsidRDefault="006F7C21" w:rsidP="006F7C21">
      <w:pPr>
        <w:autoSpaceDE w:val="0"/>
        <w:autoSpaceDN w:val="0"/>
        <w:adjustRightInd w:val="0"/>
        <w:spacing w:after="0" w:line="240" w:lineRule="auto"/>
        <w:rPr>
          <w:rFonts w:ascii="Arial Narrow" w:hAnsi="Arial Narrow" w:cs="TimesNewRomanPS-BoldMT"/>
          <w:b/>
          <w:bCs/>
        </w:rPr>
      </w:pPr>
    </w:p>
    <w:p w:rsidR="006F7C21" w:rsidRPr="006F7C21" w:rsidRDefault="00776928" w:rsidP="006F7C21">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Parody – </w:t>
      </w:r>
      <w:r w:rsidRPr="00411DC5">
        <w:rPr>
          <w:rFonts w:ascii="Arial Narrow" w:hAnsi="Arial Narrow" w:cs="TimesNewRomanPSMT"/>
        </w:rPr>
        <w:t xml:space="preserve">A </w:t>
      </w:r>
      <w:r w:rsidRPr="00411DC5">
        <w:rPr>
          <w:rFonts w:ascii="Arial Narrow" w:hAnsi="Arial Narrow" w:cs="TimesNewRomanPS-ItalicMT"/>
          <w:i/>
          <w:iCs/>
        </w:rPr>
        <w:t xml:space="preserve">humorous </w:t>
      </w:r>
      <w:r w:rsidRPr="00411DC5">
        <w:rPr>
          <w:rFonts w:ascii="Arial Narrow" w:hAnsi="Arial Narrow" w:cs="TimesNewRomanPSMT"/>
        </w:rPr>
        <w:t>imitation of another, usually serious, work.</w:t>
      </w:r>
    </w:p>
    <w:p w:rsidR="006F7C21" w:rsidRPr="00411DC5" w:rsidRDefault="006F7C21" w:rsidP="006F7C21">
      <w:pPr>
        <w:autoSpaceDE w:val="0"/>
        <w:autoSpaceDN w:val="0"/>
        <w:adjustRightInd w:val="0"/>
        <w:spacing w:after="0" w:line="240" w:lineRule="auto"/>
        <w:rPr>
          <w:rFonts w:ascii="Arial Narrow" w:hAnsi="Arial Narrow"/>
        </w:rPr>
      </w:pPr>
    </w:p>
    <w:p w:rsidR="00911FBD" w:rsidRPr="00411DC5" w:rsidRDefault="006F7C21" w:rsidP="006F7C21">
      <w:pPr>
        <w:autoSpaceDE w:val="0"/>
        <w:autoSpaceDN w:val="0"/>
        <w:adjustRightInd w:val="0"/>
        <w:spacing w:after="0" w:line="240" w:lineRule="auto"/>
        <w:rPr>
          <w:rFonts w:ascii="Arial Narrow" w:hAnsi="Arial Narrow"/>
        </w:rPr>
      </w:pPr>
      <w:r w:rsidRPr="00411DC5">
        <w:rPr>
          <w:rFonts w:ascii="Arial Narrow" w:hAnsi="Arial Narrow"/>
          <w:b/>
        </w:rPr>
        <w:t xml:space="preserve">Pathos -- </w:t>
      </w:r>
      <w:r w:rsidRPr="00411DC5">
        <w:rPr>
          <w:rFonts w:ascii="Arial Narrow" w:hAnsi="Arial Narrow"/>
        </w:rPr>
        <w:t>an appeal based on emotion</w:t>
      </w:r>
    </w:p>
    <w:p w:rsidR="006F7C21" w:rsidRPr="00411DC5" w:rsidRDefault="006F7C21" w:rsidP="006F7C21">
      <w:pPr>
        <w:autoSpaceDE w:val="0"/>
        <w:autoSpaceDN w:val="0"/>
        <w:adjustRightInd w:val="0"/>
        <w:spacing w:after="0" w:line="240" w:lineRule="auto"/>
        <w:ind w:left="720"/>
        <w:rPr>
          <w:rFonts w:ascii="Arial Narrow" w:hAnsi="Arial Narrow"/>
        </w:rPr>
      </w:pPr>
      <w:r w:rsidRPr="00411DC5">
        <w:rPr>
          <w:rFonts w:ascii="Arial Narrow" w:hAnsi="Arial Narrow"/>
          <w:i/>
        </w:rPr>
        <w:t>Example</w:t>
      </w:r>
      <w:r w:rsidRPr="00411DC5">
        <w:rPr>
          <w:rFonts w:ascii="Arial Narrow" w:hAnsi="Arial Narrow"/>
        </w:rPr>
        <w:t>: Consider an ad that uses a photo of a small child, so malnourished that his bones are clearly visible under his skin. He sits huddled in the open air, weak, in a fetal position. A vulture sits, waiting, in the background. The images and text in this ad are designed to have the maximum emotional effect for one thing: to motivate the reader to act — to make an act of charity.</w:t>
      </w:r>
    </w:p>
    <w:p w:rsidR="006F7C21" w:rsidRDefault="006F7C21"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Personification </w:t>
      </w:r>
      <w:r w:rsidRPr="00411DC5">
        <w:rPr>
          <w:rFonts w:ascii="Arial Narrow" w:hAnsi="Arial Narrow" w:cs="TimesNewRomanPSMT"/>
        </w:rPr>
        <w:t>- Giving human qualities to something nonhuman</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The tree branches ran through the wind.</w:t>
      </w:r>
    </w:p>
    <w:p w:rsidR="00911FBD" w:rsidRDefault="00911FBD"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BoldMT"/>
          <w:b/>
          <w:bCs/>
        </w:rPr>
      </w:pPr>
      <w:r w:rsidRPr="00411DC5">
        <w:rPr>
          <w:rFonts w:ascii="Arial Narrow" w:hAnsi="Arial Narrow" w:cs="TimesNewRomanPS-BoldMT"/>
          <w:b/>
          <w:bCs/>
        </w:rPr>
        <w:t>Types of Poetry</w:t>
      </w: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1. Ballad - </w:t>
      </w:r>
      <w:r w:rsidRPr="00411DC5">
        <w:rPr>
          <w:rFonts w:ascii="Arial Narrow" w:hAnsi="Arial Narrow" w:cs="TimesNewRomanPSMT"/>
        </w:rPr>
        <w:t>A song, transmitted orally from generation to generation, that tells a story and</w:t>
      </w:r>
      <w:r w:rsidR="00DB212B" w:rsidRPr="00411DC5">
        <w:rPr>
          <w:rFonts w:ascii="Arial Narrow" w:hAnsi="Arial Narrow" w:cs="TimesNewRomanPSMT"/>
        </w:rPr>
        <w:t xml:space="preserve"> </w:t>
      </w:r>
      <w:r w:rsidRPr="00411DC5">
        <w:rPr>
          <w:rFonts w:ascii="Arial Narrow" w:hAnsi="Arial Narrow" w:cs="TimesNewRomanPSMT"/>
        </w:rPr>
        <w:t>that eventually is written down.</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2. Elegy - </w:t>
      </w:r>
      <w:r w:rsidRPr="00411DC5">
        <w:rPr>
          <w:rFonts w:ascii="Arial Narrow" w:hAnsi="Arial Narrow" w:cs="TimesNewRomanPSMT"/>
        </w:rPr>
        <w:t>A mournful lyric poem, most often written in tribute for someone who has</w:t>
      </w:r>
      <w:r w:rsidR="00DB212B" w:rsidRPr="00411DC5">
        <w:rPr>
          <w:rFonts w:ascii="Arial Narrow" w:hAnsi="Arial Narrow" w:cs="TimesNewRomanPSMT"/>
        </w:rPr>
        <w:t xml:space="preserve"> </w:t>
      </w:r>
      <w:r w:rsidRPr="00411DC5">
        <w:rPr>
          <w:rFonts w:ascii="Arial Narrow" w:hAnsi="Arial Narrow" w:cs="TimesNewRomanPSMT"/>
        </w:rPr>
        <w:t>died.</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3. Free Verse - </w:t>
      </w:r>
      <w:r w:rsidRPr="00411DC5">
        <w:rPr>
          <w:rFonts w:ascii="Arial Narrow" w:hAnsi="Arial Narrow" w:cs="TimesNewRomanPSMT"/>
        </w:rPr>
        <w:t>Unrhymed poetry with lines of varying lengths, and containing no</w:t>
      </w:r>
      <w:r w:rsidR="00DB212B" w:rsidRPr="00411DC5">
        <w:rPr>
          <w:rFonts w:ascii="Arial Narrow" w:hAnsi="Arial Narrow" w:cs="TimesNewRomanPSMT"/>
        </w:rPr>
        <w:t xml:space="preserve"> </w:t>
      </w:r>
      <w:r w:rsidRPr="00411DC5">
        <w:rPr>
          <w:rFonts w:ascii="Arial Narrow" w:hAnsi="Arial Narrow" w:cs="TimesNewRomanPSMT"/>
        </w:rPr>
        <w:t>specific metrical pattern.</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4. Haiku - </w:t>
      </w:r>
      <w:r w:rsidRPr="00411DC5">
        <w:rPr>
          <w:rFonts w:ascii="Arial Narrow" w:hAnsi="Arial Narrow" w:cs="TimesNewRomanPSMT"/>
        </w:rPr>
        <w:t>A Japanese poem which consists of three lines: five syllables in the first and</w:t>
      </w:r>
      <w:r w:rsidR="00DB212B" w:rsidRPr="00411DC5">
        <w:rPr>
          <w:rFonts w:ascii="Arial Narrow" w:hAnsi="Arial Narrow" w:cs="TimesNewRomanPSMT"/>
        </w:rPr>
        <w:t xml:space="preserve"> </w:t>
      </w:r>
      <w:r w:rsidRPr="00411DC5">
        <w:rPr>
          <w:rFonts w:ascii="Arial Narrow" w:hAnsi="Arial Narrow" w:cs="TimesNewRomanPSMT"/>
        </w:rPr>
        <w:t>third lines, and seven syllables in the second line.</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5. Limerick - </w:t>
      </w:r>
      <w:r w:rsidRPr="00411DC5">
        <w:rPr>
          <w:rFonts w:ascii="Arial Narrow" w:hAnsi="Arial Narrow" w:cs="TimesNewRomanPSMT"/>
        </w:rPr>
        <w:t xml:space="preserve">Light verse consisting of a stanza of five lines, rhyming </w:t>
      </w:r>
      <w:proofErr w:type="spellStart"/>
      <w:r w:rsidRPr="00411DC5">
        <w:rPr>
          <w:rFonts w:ascii="Arial Narrow" w:hAnsi="Arial Narrow" w:cs="TimesNewRomanPSMT"/>
        </w:rPr>
        <w:t>aabba</w:t>
      </w:r>
      <w:proofErr w:type="spellEnd"/>
      <w:r w:rsidRPr="00411DC5">
        <w:rPr>
          <w:rFonts w:ascii="Arial Narrow" w:hAnsi="Arial Narrow" w:cs="TimesNewRomanPSMT"/>
        </w:rPr>
        <w:t>, which is</w:t>
      </w:r>
      <w:r w:rsidR="00DB212B" w:rsidRPr="00411DC5">
        <w:rPr>
          <w:rFonts w:ascii="Arial Narrow" w:hAnsi="Arial Narrow" w:cs="TimesNewRomanPSMT"/>
        </w:rPr>
        <w:t xml:space="preserve"> </w:t>
      </w:r>
      <w:r w:rsidRPr="00411DC5">
        <w:rPr>
          <w:rFonts w:ascii="Arial Narrow" w:hAnsi="Arial Narrow" w:cs="TimesNewRomanPSMT"/>
        </w:rPr>
        <w:t>usually bawdy or humorous in nature. Lines 1, 2, and 5 of Limericks have</w:t>
      </w:r>
      <w:r w:rsidR="00DB212B" w:rsidRPr="00411DC5">
        <w:rPr>
          <w:rFonts w:ascii="Arial Narrow" w:hAnsi="Arial Narrow" w:cs="TimesNewRomanPSMT"/>
        </w:rPr>
        <w:t xml:space="preserve"> </w:t>
      </w:r>
      <w:r w:rsidRPr="00411DC5">
        <w:rPr>
          <w:rFonts w:ascii="Arial Narrow" w:hAnsi="Arial Narrow" w:cs="TimesNewRomanPSMT"/>
        </w:rPr>
        <w:t>seven to ten syllables and rhyme with one another. Lines 3 and 4 of</w:t>
      </w:r>
      <w:r w:rsidR="00DB212B" w:rsidRPr="00411DC5">
        <w:rPr>
          <w:rFonts w:ascii="Arial Narrow" w:hAnsi="Arial Narrow" w:cs="TimesNewRomanPSMT"/>
        </w:rPr>
        <w:t xml:space="preserve"> </w:t>
      </w:r>
      <w:r w:rsidRPr="00411DC5">
        <w:rPr>
          <w:rFonts w:ascii="Arial Narrow" w:hAnsi="Arial Narrow" w:cs="TimesNewRomanPSMT"/>
        </w:rPr>
        <w:t>Limericks have five to seven syllables and also rhyme with each other.</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6. Lyric - </w:t>
      </w:r>
      <w:r w:rsidRPr="00411DC5">
        <w:rPr>
          <w:rFonts w:ascii="Arial Narrow" w:hAnsi="Arial Narrow" w:cs="TimesNewRomanPSMT"/>
        </w:rPr>
        <w:t>A short poem with one speaker (not necessarily the poet) who expresses</w:t>
      </w:r>
      <w:r w:rsidR="00DB212B" w:rsidRPr="00411DC5">
        <w:rPr>
          <w:rFonts w:ascii="Arial Narrow" w:hAnsi="Arial Narrow" w:cs="TimesNewRomanPSMT"/>
        </w:rPr>
        <w:t xml:space="preserve"> </w:t>
      </w:r>
      <w:r w:rsidRPr="00411DC5">
        <w:rPr>
          <w:rFonts w:ascii="Arial Narrow" w:hAnsi="Arial Narrow" w:cs="TimesNewRomanPSMT"/>
        </w:rPr>
        <w:t>personal thoughts and feelings (elegies, odes and sonnets are lyric poems).</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7. Narrative Poem - </w:t>
      </w:r>
      <w:r w:rsidRPr="00411DC5">
        <w:rPr>
          <w:rFonts w:ascii="Arial Narrow" w:hAnsi="Arial Narrow" w:cs="TimesNewRomanPSMT"/>
        </w:rPr>
        <w:t>A poem that includes a collection of events that tells a story, which</w:t>
      </w:r>
      <w:r w:rsidR="00DB212B" w:rsidRPr="00411DC5">
        <w:rPr>
          <w:rFonts w:ascii="Arial Narrow" w:hAnsi="Arial Narrow" w:cs="TimesNewRomanPSMT"/>
        </w:rPr>
        <w:t xml:space="preserve"> </w:t>
      </w:r>
      <w:r w:rsidRPr="00411DC5">
        <w:rPr>
          <w:rFonts w:ascii="Arial Narrow" w:hAnsi="Arial Narrow" w:cs="TimesNewRomanPSMT"/>
        </w:rPr>
        <w:t>may or may not be true.</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776928"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8. Ode - </w:t>
      </w:r>
      <w:r w:rsidRPr="00411DC5">
        <w:rPr>
          <w:rFonts w:ascii="Arial Narrow" w:hAnsi="Arial Narrow" w:cs="TimesNewRomanPSMT"/>
        </w:rPr>
        <w:t>A lyric poem that is a moderate length and has a serious subject, such as truth,</w:t>
      </w:r>
      <w:r w:rsidR="00DB212B" w:rsidRPr="00411DC5">
        <w:rPr>
          <w:rFonts w:ascii="Arial Narrow" w:hAnsi="Arial Narrow" w:cs="TimesNewRomanPSMT"/>
        </w:rPr>
        <w:t xml:space="preserve"> </w:t>
      </w:r>
      <w:r w:rsidRPr="00411DC5">
        <w:rPr>
          <w:rFonts w:ascii="Arial Narrow" w:hAnsi="Arial Narrow" w:cs="TimesNewRomanPSMT"/>
        </w:rPr>
        <w:t>art, freedom, justice, or the meaning of life.</w:t>
      </w:r>
    </w:p>
    <w:p w:rsidR="002649EC" w:rsidRPr="00411DC5" w:rsidRDefault="002649EC" w:rsidP="000D28AB">
      <w:pPr>
        <w:autoSpaceDE w:val="0"/>
        <w:autoSpaceDN w:val="0"/>
        <w:adjustRightInd w:val="0"/>
        <w:spacing w:after="0" w:line="240" w:lineRule="auto"/>
        <w:ind w:left="720"/>
        <w:rPr>
          <w:rFonts w:ascii="Arial Narrow" w:hAnsi="Arial Narrow" w:cs="TimesNewRomanPS-BoldMT"/>
          <w:b/>
          <w:bCs/>
        </w:rPr>
      </w:pPr>
    </w:p>
    <w:p w:rsidR="00DB212B" w:rsidRPr="00411DC5" w:rsidRDefault="00776928" w:rsidP="000D28A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BoldMT"/>
          <w:b/>
          <w:bCs/>
        </w:rPr>
        <w:t xml:space="preserve">9. Sonnet - </w:t>
      </w:r>
      <w:r w:rsidRPr="00411DC5">
        <w:rPr>
          <w:rFonts w:ascii="Arial Narrow" w:hAnsi="Arial Narrow" w:cs="TimesNewRomanPSMT"/>
        </w:rPr>
        <w:t>A lyric poem of fourteen lines whose rhyme scheme is fixed.</w:t>
      </w:r>
      <w:r w:rsidR="00911FBD">
        <w:rPr>
          <w:rFonts w:ascii="Arial Narrow" w:hAnsi="Arial Narrow" w:cs="TimesNewRomanPSMT"/>
        </w:rPr>
        <w:t xml:space="preserve">  </w:t>
      </w:r>
      <w:r w:rsidRPr="00411DC5">
        <w:rPr>
          <w:rFonts w:ascii="Arial Narrow" w:hAnsi="Arial Narrow" w:cs="TimesNewRomanPSMT"/>
        </w:rPr>
        <w:t xml:space="preserve">*There are </w:t>
      </w:r>
      <w:r w:rsidRPr="00411DC5">
        <w:rPr>
          <w:rFonts w:ascii="Arial Narrow" w:hAnsi="Arial Narrow" w:cs="TimesNewRomanPS-BoldMT"/>
          <w:b/>
          <w:bCs/>
        </w:rPr>
        <w:t xml:space="preserve">two types </w:t>
      </w:r>
      <w:r w:rsidRPr="00411DC5">
        <w:rPr>
          <w:rFonts w:ascii="Arial Narrow" w:hAnsi="Arial Narrow" w:cs="TimesNewRomanPSMT"/>
        </w:rPr>
        <w:t>of sonnets.</w:t>
      </w:r>
    </w:p>
    <w:p w:rsidR="00776928" w:rsidRPr="00411DC5" w:rsidRDefault="00776928" w:rsidP="000D28AB">
      <w:pPr>
        <w:autoSpaceDE w:val="0"/>
        <w:autoSpaceDN w:val="0"/>
        <w:adjustRightInd w:val="0"/>
        <w:spacing w:after="0" w:line="240" w:lineRule="auto"/>
        <w:ind w:left="1440"/>
        <w:rPr>
          <w:rFonts w:ascii="Arial Narrow" w:hAnsi="Arial Narrow" w:cs="TimesNewRomanPSMT"/>
        </w:rPr>
      </w:pPr>
      <w:r w:rsidRPr="00411DC5">
        <w:rPr>
          <w:rFonts w:ascii="Arial Narrow" w:hAnsi="Arial Narrow" w:cs="TimesNewRomanPSMT"/>
        </w:rPr>
        <w:t xml:space="preserve">The rhyme scheme in the </w:t>
      </w:r>
      <w:proofErr w:type="spellStart"/>
      <w:r w:rsidRPr="00411DC5">
        <w:rPr>
          <w:rFonts w:ascii="Arial Narrow" w:hAnsi="Arial Narrow" w:cs="TimesNewRomanPS-BoldMT"/>
          <w:b/>
          <w:bCs/>
        </w:rPr>
        <w:t>Petrarchian</w:t>
      </w:r>
      <w:proofErr w:type="spellEnd"/>
      <w:r w:rsidRPr="00411DC5">
        <w:rPr>
          <w:rFonts w:ascii="Arial Narrow" w:hAnsi="Arial Narrow" w:cs="TimesNewRomanPS-BoldMT"/>
          <w:b/>
          <w:bCs/>
        </w:rPr>
        <w:t xml:space="preserve"> sonnet </w:t>
      </w:r>
      <w:r w:rsidRPr="00411DC5">
        <w:rPr>
          <w:rFonts w:ascii="Arial Narrow" w:hAnsi="Arial Narrow" w:cs="TimesNewRomanPSMT"/>
        </w:rPr>
        <w:t xml:space="preserve">is </w:t>
      </w:r>
      <w:proofErr w:type="spellStart"/>
      <w:r w:rsidRPr="00411DC5">
        <w:rPr>
          <w:rFonts w:ascii="Arial Narrow" w:hAnsi="Arial Narrow" w:cs="TimesNewRomanPSMT"/>
        </w:rPr>
        <w:t>abbaabba</w:t>
      </w:r>
      <w:proofErr w:type="spellEnd"/>
      <w:r w:rsidRPr="00411DC5">
        <w:rPr>
          <w:rFonts w:ascii="Arial Narrow" w:hAnsi="Arial Narrow" w:cs="TimesNewRomanPSMT"/>
        </w:rPr>
        <w:t xml:space="preserve"> </w:t>
      </w:r>
      <w:proofErr w:type="spellStart"/>
      <w:r w:rsidRPr="00411DC5">
        <w:rPr>
          <w:rFonts w:ascii="Arial Narrow" w:hAnsi="Arial Narrow" w:cs="TimesNewRomanPSMT"/>
        </w:rPr>
        <w:t>cdecde</w:t>
      </w:r>
      <w:proofErr w:type="spellEnd"/>
      <w:r w:rsidRPr="00411DC5">
        <w:rPr>
          <w:rFonts w:ascii="Arial Narrow" w:hAnsi="Arial Narrow" w:cs="TimesNewRomanPSMT"/>
        </w:rPr>
        <w:t>.</w:t>
      </w:r>
    </w:p>
    <w:p w:rsidR="00776928" w:rsidRPr="00411DC5" w:rsidRDefault="00776928" w:rsidP="000D28AB">
      <w:pPr>
        <w:autoSpaceDE w:val="0"/>
        <w:autoSpaceDN w:val="0"/>
        <w:adjustRightInd w:val="0"/>
        <w:spacing w:after="0" w:line="240" w:lineRule="auto"/>
        <w:ind w:left="1440"/>
        <w:rPr>
          <w:rFonts w:ascii="Arial Narrow" w:hAnsi="Arial Narrow" w:cs="TimesNewRomanPSMT"/>
        </w:rPr>
      </w:pPr>
      <w:r w:rsidRPr="00411DC5">
        <w:rPr>
          <w:rFonts w:ascii="Arial Narrow" w:hAnsi="Arial Narrow" w:cs="TimesNewRomanPSMT"/>
        </w:rPr>
        <w:t>The rhyme scheme of the</w:t>
      </w:r>
      <w:r w:rsidR="00DB212B" w:rsidRPr="00411DC5">
        <w:rPr>
          <w:rFonts w:ascii="Arial Narrow" w:hAnsi="Arial Narrow" w:cs="TimesNewRomanPSMT"/>
        </w:rPr>
        <w:t xml:space="preserve"> </w:t>
      </w:r>
      <w:r w:rsidRPr="00411DC5">
        <w:rPr>
          <w:rFonts w:ascii="Arial Narrow" w:hAnsi="Arial Narrow" w:cs="TimesNewRomanPSMT"/>
        </w:rPr>
        <w:t xml:space="preserve">English, or </w:t>
      </w:r>
      <w:r w:rsidRPr="00411DC5">
        <w:rPr>
          <w:rFonts w:ascii="Arial Narrow" w:hAnsi="Arial Narrow" w:cs="TimesNewRomanPS-BoldMT"/>
          <w:b/>
          <w:bCs/>
        </w:rPr>
        <w:t>Shakespearean sonnet</w:t>
      </w:r>
      <w:r w:rsidRPr="00411DC5">
        <w:rPr>
          <w:rFonts w:ascii="Arial Narrow" w:hAnsi="Arial Narrow" w:cs="TimesNewRomanPSMT"/>
        </w:rPr>
        <w:t xml:space="preserve">, is </w:t>
      </w:r>
      <w:proofErr w:type="spellStart"/>
      <w:r w:rsidRPr="00411DC5">
        <w:rPr>
          <w:rFonts w:ascii="Arial Narrow" w:hAnsi="Arial Narrow" w:cs="TimesNewRomanPSMT"/>
        </w:rPr>
        <w:t>abab</w:t>
      </w:r>
      <w:proofErr w:type="spellEnd"/>
      <w:r w:rsidRPr="00411DC5">
        <w:rPr>
          <w:rFonts w:ascii="Arial Narrow" w:hAnsi="Arial Narrow" w:cs="TimesNewRomanPSMT"/>
        </w:rPr>
        <w:t xml:space="preserve"> </w:t>
      </w:r>
      <w:proofErr w:type="spellStart"/>
      <w:r w:rsidRPr="00411DC5">
        <w:rPr>
          <w:rFonts w:ascii="Arial Narrow" w:hAnsi="Arial Narrow" w:cs="TimesNewRomanPSMT"/>
        </w:rPr>
        <w:t>cdcd</w:t>
      </w:r>
      <w:proofErr w:type="spellEnd"/>
      <w:r w:rsidRPr="00411DC5">
        <w:rPr>
          <w:rFonts w:ascii="Arial Narrow" w:hAnsi="Arial Narrow" w:cs="TimesNewRomanPSMT"/>
        </w:rPr>
        <w:t xml:space="preserve"> </w:t>
      </w:r>
      <w:proofErr w:type="spellStart"/>
      <w:r w:rsidRPr="00411DC5">
        <w:rPr>
          <w:rFonts w:ascii="Arial Narrow" w:hAnsi="Arial Narrow" w:cs="TimesNewRomanPSMT"/>
        </w:rPr>
        <w:t>efef</w:t>
      </w:r>
      <w:proofErr w:type="spellEnd"/>
      <w:r w:rsidRPr="00411DC5">
        <w:rPr>
          <w:rFonts w:ascii="Arial Narrow" w:hAnsi="Arial Narrow" w:cs="TimesNewRomanPSMT"/>
        </w:rPr>
        <w:t xml:space="preserve"> </w:t>
      </w:r>
      <w:proofErr w:type="spellStart"/>
      <w:r w:rsidRPr="00411DC5">
        <w:rPr>
          <w:rFonts w:ascii="Arial Narrow" w:hAnsi="Arial Narrow" w:cs="TimesNewRomanPSMT"/>
        </w:rPr>
        <w:t>gg</w:t>
      </w:r>
      <w:proofErr w:type="spellEnd"/>
      <w:r w:rsidRPr="00411DC5">
        <w:rPr>
          <w:rFonts w:ascii="Arial Narrow" w:hAnsi="Arial Narrow" w:cs="TimesNewRomanPSMT"/>
        </w:rPr>
        <w:t>.</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DB212B"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Point of View – </w:t>
      </w:r>
      <w:r w:rsidRPr="00411DC5">
        <w:rPr>
          <w:rFonts w:ascii="Arial Narrow" w:hAnsi="Arial Narrow" w:cs="TimesNewRomanPSMT"/>
        </w:rPr>
        <w:t>This refers to who tells a story, and how it is told.</w:t>
      </w:r>
    </w:p>
    <w:p w:rsidR="002649EC" w:rsidRPr="00FC1109" w:rsidRDefault="00776928" w:rsidP="00FC1109">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1</w:t>
      </w:r>
      <w:r w:rsidRPr="00411DC5">
        <w:rPr>
          <w:rFonts w:ascii="Arial Narrow" w:hAnsi="Arial Narrow" w:cs="TimesNewRomanPS-ItalicMT"/>
          <w:i/>
          <w:iCs/>
          <w:sz w:val="16"/>
          <w:szCs w:val="16"/>
        </w:rPr>
        <w:t xml:space="preserve">st </w:t>
      </w:r>
      <w:r w:rsidRPr="00411DC5">
        <w:rPr>
          <w:rFonts w:ascii="Arial Narrow" w:hAnsi="Arial Narrow" w:cs="TimesNewRomanPS-ItalicMT"/>
          <w:i/>
          <w:iCs/>
        </w:rPr>
        <w:t xml:space="preserve">person: </w:t>
      </w:r>
      <w:r w:rsidRPr="00411DC5">
        <w:rPr>
          <w:rFonts w:ascii="Arial Narrow" w:hAnsi="Arial Narrow" w:cs="TimesNewRomanPSMT"/>
        </w:rPr>
        <w:t>The narrator, usually the protagonist, tells the story from his/her</w:t>
      </w:r>
      <w:r w:rsidR="00DB212B" w:rsidRPr="00411DC5">
        <w:rPr>
          <w:rFonts w:ascii="Arial Narrow" w:hAnsi="Arial Narrow" w:cs="TimesNewRomanPSMT"/>
        </w:rPr>
        <w:t xml:space="preserve"> </w:t>
      </w:r>
      <w:r w:rsidRPr="00411DC5">
        <w:rPr>
          <w:rFonts w:ascii="Arial Narrow" w:hAnsi="Arial Narrow" w:cs="TimesNewRomanPSMT"/>
        </w:rPr>
        <w:t xml:space="preserve">perspective using </w:t>
      </w:r>
      <w:proofErr w:type="gramStart"/>
      <w:r w:rsidRPr="00411DC5">
        <w:rPr>
          <w:rFonts w:ascii="Arial Narrow" w:hAnsi="Arial Narrow" w:cs="TimesNewRomanPSMT"/>
        </w:rPr>
        <w:t>I, me, we</w:t>
      </w:r>
      <w:proofErr w:type="gramEnd"/>
      <w:r w:rsidRPr="00411DC5">
        <w:rPr>
          <w:rFonts w:ascii="Arial Narrow" w:hAnsi="Arial Narrow" w:cs="TimesNewRomanPSMT"/>
        </w:rPr>
        <w:t>, etc.</w:t>
      </w:r>
    </w:p>
    <w:p w:rsidR="002649EC" w:rsidRPr="00FC1109" w:rsidRDefault="00776928" w:rsidP="00FC1109">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2</w:t>
      </w:r>
      <w:r w:rsidRPr="00411DC5">
        <w:rPr>
          <w:rFonts w:ascii="Arial Narrow" w:hAnsi="Arial Narrow" w:cs="TimesNewRomanPS-ItalicMT"/>
          <w:i/>
          <w:iCs/>
          <w:sz w:val="16"/>
          <w:szCs w:val="16"/>
        </w:rPr>
        <w:t xml:space="preserve">nd </w:t>
      </w:r>
      <w:r w:rsidRPr="00411DC5">
        <w:rPr>
          <w:rFonts w:ascii="Arial Narrow" w:hAnsi="Arial Narrow" w:cs="TimesNewRomanPS-ItalicMT"/>
          <w:i/>
          <w:iCs/>
        </w:rPr>
        <w:t xml:space="preserve">person: </w:t>
      </w:r>
      <w:r w:rsidRPr="00411DC5">
        <w:rPr>
          <w:rFonts w:ascii="Arial Narrow" w:hAnsi="Arial Narrow" w:cs="TimesNewRomanPSMT"/>
        </w:rPr>
        <w:t>A story told using “you,” which places the reader immediately and</w:t>
      </w:r>
      <w:r w:rsidR="00DB212B" w:rsidRPr="00411DC5">
        <w:rPr>
          <w:rFonts w:ascii="Arial Narrow" w:hAnsi="Arial Narrow" w:cs="TimesNewRomanPSMT"/>
        </w:rPr>
        <w:t xml:space="preserve"> </w:t>
      </w:r>
      <w:r w:rsidRPr="00411DC5">
        <w:rPr>
          <w:rFonts w:ascii="Arial Narrow" w:hAnsi="Arial Narrow" w:cs="TimesNewRomanPSMT"/>
        </w:rPr>
        <w:t>personally into the story</w:t>
      </w:r>
    </w:p>
    <w:p w:rsidR="00776928" w:rsidRPr="00411DC5" w:rsidRDefault="00776928" w:rsidP="00DB212B">
      <w:pPr>
        <w:autoSpaceDE w:val="0"/>
        <w:autoSpaceDN w:val="0"/>
        <w:adjustRightInd w:val="0"/>
        <w:spacing w:after="0" w:line="240" w:lineRule="auto"/>
        <w:ind w:left="720"/>
        <w:rPr>
          <w:rFonts w:ascii="Arial Narrow" w:hAnsi="Arial Narrow" w:cs="TimesNewRomanPSMT"/>
        </w:rPr>
      </w:pPr>
      <w:r w:rsidRPr="00411DC5">
        <w:rPr>
          <w:rFonts w:ascii="Arial Narrow" w:hAnsi="Arial Narrow" w:cs="TimesNewRomanPS-ItalicMT"/>
          <w:i/>
          <w:iCs/>
        </w:rPr>
        <w:t>3</w:t>
      </w:r>
      <w:r w:rsidRPr="00411DC5">
        <w:rPr>
          <w:rFonts w:ascii="Arial Narrow" w:hAnsi="Arial Narrow" w:cs="TimesNewRomanPS-ItalicMT"/>
          <w:i/>
          <w:iCs/>
          <w:sz w:val="16"/>
          <w:szCs w:val="16"/>
        </w:rPr>
        <w:t xml:space="preserve">rd </w:t>
      </w:r>
      <w:r w:rsidRPr="00411DC5">
        <w:rPr>
          <w:rFonts w:ascii="Arial Narrow" w:hAnsi="Arial Narrow" w:cs="TimesNewRomanPS-ItalicMT"/>
          <w:i/>
          <w:iCs/>
        </w:rPr>
        <w:t xml:space="preserve">person: </w:t>
      </w:r>
      <w:r w:rsidRPr="00411DC5">
        <w:rPr>
          <w:rFonts w:ascii="Arial Narrow" w:hAnsi="Arial Narrow" w:cs="TimesNewRomanPSMT"/>
        </w:rPr>
        <w:t>The narrator uses third person pronouns (he/she/they etc.) and is Godlike:</w:t>
      </w:r>
      <w:r w:rsidR="00DB212B" w:rsidRPr="00411DC5">
        <w:rPr>
          <w:rFonts w:ascii="Arial Narrow" w:hAnsi="Arial Narrow" w:cs="TimesNewRomanPSMT"/>
        </w:rPr>
        <w:t xml:space="preserve"> </w:t>
      </w:r>
      <w:r w:rsidRPr="00411DC5">
        <w:rPr>
          <w:rFonts w:ascii="Arial Narrow" w:hAnsi="Arial Narrow" w:cs="TimesNewRomanPSMT"/>
        </w:rPr>
        <w:t>all knowing (</w:t>
      </w:r>
      <w:r w:rsidRPr="00411DC5">
        <w:rPr>
          <w:rFonts w:ascii="Arial Narrow" w:hAnsi="Arial Narrow" w:cs="TimesNewRomanPS-BoldMT"/>
          <w:b/>
          <w:bCs/>
        </w:rPr>
        <w:t>omniscient</w:t>
      </w:r>
      <w:r w:rsidRPr="00411DC5">
        <w:rPr>
          <w:rFonts w:ascii="Arial Narrow" w:hAnsi="Arial Narrow" w:cs="TimesNewRomanPSMT"/>
        </w:rPr>
        <w:t>). This type of narrator is not limited by</w:t>
      </w:r>
      <w:r w:rsidR="00DB212B" w:rsidRPr="00411DC5">
        <w:rPr>
          <w:rFonts w:ascii="Arial Narrow" w:hAnsi="Arial Narrow" w:cs="TimesNewRomanPSMT"/>
        </w:rPr>
        <w:t xml:space="preserve"> </w:t>
      </w:r>
      <w:r w:rsidRPr="00411DC5">
        <w:rPr>
          <w:rFonts w:ascii="Arial Narrow" w:hAnsi="Arial Narrow" w:cs="TimesNewRomanPSMT"/>
        </w:rPr>
        <w:t>time or space. A limited narrator cannot sense all that an omniscient</w:t>
      </w:r>
      <w:r w:rsidR="00DB212B" w:rsidRPr="00411DC5">
        <w:rPr>
          <w:rFonts w:ascii="Arial Narrow" w:hAnsi="Arial Narrow" w:cs="TimesNewRomanPSMT"/>
        </w:rPr>
        <w:t xml:space="preserve"> </w:t>
      </w:r>
      <w:r w:rsidRPr="00411DC5">
        <w:rPr>
          <w:rFonts w:ascii="Arial Narrow" w:hAnsi="Arial Narrow" w:cs="TimesNewRomanPSMT"/>
        </w:rPr>
        <w:t>one can, just like a character.</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Pun - </w:t>
      </w:r>
      <w:r w:rsidRPr="00411DC5">
        <w:rPr>
          <w:rFonts w:ascii="Arial Narrow" w:hAnsi="Arial Narrow" w:cs="TimesNewRomanPSMT"/>
        </w:rPr>
        <w:t xml:space="preserve">A play on words that relies on a word’s </w:t>
      </w:r>
      <w:r w:rsidR="00DB212B" w:rsidRPr="00411DC5">
        <w:rPr>
          <w:rFonts w:ascii="Arial Narrow" w:hAnsi="Arial Narrow" w:cs="TimesNewRomanPSMT"/>
        </w:rPr>
        <w:t xml:space="preserve">having more than one meaning or </w:t>
      </w:r>
      <w:r w:rsidRPr="00411DC5">
        <w:rPr>
          <w:rFonts w:ascii="Arial Narrow" w:hAnsi="Arial Narrow" w:cs="TimesNewRomanPSMT"/>
        </w:rPr>
        <w:t>sounding</w:t>
      </w:r>
      <w:r w:rsidR="00DB212B" w:rsidRPr="00411DC5">
        <w:rPr>
          <w:rFonts w:ascii="Arial Narrow" w:hAnsi="Arial Narrow" w:cs="TimesNewRomanPSMT"/>
        </w:rPr>
        <w:t xml:space="preserve"> </w:t>
      </w:r>
      <w:proofErr w:type="gramStart"/>
      <w:r w:rsidRPr="00411DC5">
        <w:rPr>
          <w:rFonts w:ascii="Arial Narrow" w:hAnsi="Arial Narrow" w:cs="TimesNewRomanPSMT"/>
        </w:rPr>
        <w:t>like</w:t>
      </w:r>
      <w:proofErr w:type="gramEnd"/>
      <w:r w:rsidRPr="00411DC5">
        <w:rPr>
          <w:rFonts w:ascii="Arial Narrow" w:hAnsi="Arial Narrow" w:cs="TimesNewRomanPSMT"/>
        </w:rPr>
        <w:t xml:space="preserve"> another word.</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“Ask for me tomorrow and you shall find me a grave man.” (Shakespeare)</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AF5C0B" w:rsidRPr="00411DC5" w:rsidRDefault="00AF5C0B" w:rsidP="00911FBD">
      <w:pPr>
        <w:autoSpaceDE w:val="0"/>
        <w:autoSpaceDN w:val="0"/>
        <w:adjustRightInd w:val="0"/>
        <w:spacing w:after="0" w:line="240" w:lineRule="auto"/>
        <w:rPr>
          <w:rFonts w:ascii="Arial Narrow" w:hAnsi="Arial Narrow"/>
        </w:rPr>
      </w:pPr>
      <w:proofErr w:type="gramStart"/>
      <w:r w:rsidRPr="00411DC5">
        <w:rPr>
          <w:rFonts w:ascii="Arial Narrow" w:hAnsi="Arial Narrow"/>
          <w:b/>
        </w:rPr>
        <w:t>Rhetorical</w:t>
      </w:r>
      <w:r w:rsidRPr="00411DC5">
        <w:rPr>
          <w:rFonts w:ascii="Arial Narrow" w:hAnsi="Arial Narrow"/>
        </w:rPr>
        <w:t xml:space="preserve"> </w:t>
      </w:r>
      <w:r w:rsidRPr="00411DC5">
        <w:rPr>
          <w:rFonts w:ascii="Arial Narrow" w:hAnsi="Arial Narrow"/>
          <w:b/>
        </w:rPr>
        <w:t>question</w:t>
      </w:r>
      <w:r w:rsidRPr="00411DC5">
        <w:rPr>
          <w:rFonts w:ascii="Arial Narrow" w:hAnsi="Arial Narrow"/>
        </w:rPr>
        <w:t xml:space="preserve"> -- a question that is not answered by the writer, because its answer is obvious or obviously desired, and usually just a yes or no.</w:t>
      </w:r>
      <w:proofErr w:type="gramEnd"/>
      <w:r w:rsidRPr="00411DC5">
        <w:rPr>
          <w:rFonts w:ascii="Arial Narrow" w:hAnsi="Arial Narrow"/>
        </w:rPr>
        <w:t xml:space="preserve"> It is used for effect, emphasis, or provocation, or for drawing a </w:t>
      </w:r>
      <w:proofErr w:type="spellStart"/>
      <w:r w:rsidRPr="00411DC5">
        <w:rPr>
          <w:rFonts w:ascii="Arial Narrow" w:hAnsi="Arial Narrow"/>
        </w:rPr>
        <w:t>conclusionary</w:t>
      </w:r>
      <w:proofErr w:type="spellEnd"/>
      <w:r w:rsidRPr="00411DC5">
        <w:rPr>
          <w:rFonts w:ascii="Arial Narrow" w:hAnsi="Arial Narrow"/>
        </w:rPr>
        <w:t xml:space="preserve"> statement from the facts at hand.</w:t>
      </w:r>
      <w:r w:rsidR="00911FBD">
        <w:rPr>
          <w:rFonts w:ascii="Arial Narrow" w:hAnsi="Arial Narrow"/>
        </w:rPr>
        <w:t xml:space="preserve">   </w:t>
      </w:r>
      <w:r w:rsidRPr="00411DC5">
        <w:rPr>
          <w:rFonts w:ascii="Arial Narrow" w:hAnsi="Arial Narrow"/>
          <w:i/>
        </w:rPr>
        <w:t>Example</w:t>
      </w:r>
      <w:r w:rsidRPr="00411DC5">
        <w:rPr>
          <w:rFonts w:ascii="Arial Narrow" w:hAnsi="Arial Narrow"/>
        </w:rPr>
        <w:t>: But how can we expect to enjoy the scenery when the scenery consists entirely of garish billboards?</w:t>
      </w:r>
    </w:p>
    <w:p w:rsidR="00AF5C0B" w:rsidRDefault="00AF5C0B" w:rsidP="00776928">
      <w:pPr>
        <w:autoSpaceDE w:val="0"/>
        <w:autoSpaceDN w:val="0"/>
        <w:adjustRightInd w:val="0"/>
        <w:spacing w:after="0" w:line="240" w:lineRule="auto"/>
        <w:rPr>
          <w:rFonts w:ascii="Arial Narrow" w:hAnsi="Arial Narrow" w:cs="TimesNewRomanPS-BoldMT"/>
          <w:b/>
          <w:bCs/>
        </w:rPr>
      </w:pPr>
    </w:p>
    <w:p w:rsidR="00FC1109" w:rsidRDefault="00FC1109" w:rsidP="00FC1109">
      <w:pPr>
        <w:autoSpaceDE w:val="0"/>
        <w:autoSpaceDN w:val="0"/>
        <w:adjustRightInd w:val="0"/>
        <w:spacing w:after="0" w:line="240" w:lineRule="auto"/>
        <w:rPr>
          <w:rFonts w:ascii="Arial Narrow" w:hAnsi="Arial Narrow"/>
        </w:rPr>
      </w:pPr>
      <w:r w:rsidRPr="00411DC5">
        <w:rPr>
          <w:rFonts w:ascii="Arial Narrow" w:hAnsi="Arial Narrow" w:cs="TimesNewRomanPS-BoldMT"/>
          <w:b/>
          <w:bCs/>
        </w:rPr>
        <w:t>S</w:t>
      </w:r>
      <w:r>
        <w:rPr>
          <w:rFonts w:ascii="Arial Narrow" w:hAnsi="Arial Narrow" w:cs="TimesNewRomanPS-BoldMT"/>
          <w:b/>
          <w:bCs/>
        </w:rPr>
        <w:t>a</w:t>
      </w:r>
      <w:r w:rsidRPr="00411DC5">
        <w:rPr>
          <w:rFonts w:ascii="Arial Narrow" w:hAnsi="Arial Narrow" w:cs="TimesNewRomanPS-BoldMT"/>
          <w:b/>
          <w:bCs/>
        </w:rPr>
        <w:t>t</w:t>
      </w:r>
      <w:r>
        <w:rPr>
          <w:rFonts w:ascii="Arial Narrow" w:hAnsi="Arial Narrow" w:cs="TimesNewRomanPS-BoldMT"/>
          <w:b/>
          <w:bCs/>
        </w:rPr>
        <w:t>ire</w:t>
      </w:r>
      <w:r w:rsidRPr="00411DC5">
        <w:rPr>
          <w:rFonts w:ascii="Arial Narrow" w:hAnsi="Arial Narrow" w:cs="TimesNewRomanPS-BoldMT"/>
          <w:b/>
          <w:bCs/>
        </w:rPr>
        <w:t xml:space="preserve"> - </w:t>
      </w:r>
      <w:r w:rsidRPr="00FC1109">
        <w:rPr>
          <w:rFonts w:ascii="Arial Narrow" w:hAnsi="Arial Narrow"/>
        </w:rPr>
        <w:t xml:space="preserve">A literary mode based on criticism of people and society through ridicule. The satirist aims to reduce the practices attacked by laughing scornfully at them--and being witty enough to allow the reader to laugh, also.  Ridicule, irony, exaggeration, and several other techniques are almost always present. The satirist's goal is to point </w:t>
      </w:r>
      <w:r>
        <w:rPr>
          <w:rFonts w:ascii="Arial Narrow" w:hAnsi="Arial Narrow"/>
        </w:rPr>
        <w:t xml:space="preserve">out the hypocrisy of his target.  </w:t>
      </w:r>
      <w:r w:rsidRPr="00FC1109">
        <w:rPr>
          <w:rFonts w:ascii="Arial Narrow" w:hAnsi="Arial Narrow"/>
        </w:rPr>
        <w:t>Many of the techniques of satire are devices of comparison, to show the similarity or contrast between two things. A list of incongruous items, an oxymoron, metaphors, and so forth are examples</w:t>
      </w:r>
      <w:r>
        <w:rPr>
          <w:rFonts w:ascii="Arial Narrow" w:hAnsi="Arial Narrow"/>
        </w:rPr>
        <w:t>.</w:t>
      </w:r>
    </w:p>
    <w:p w:rsidR="00FC1109" w:rsidRPr="00FC1109" w:rsidRDefault="00FC1109" w:rsidP="00FC1109">
      <w:pPr>
        <w:autoSpaceDE w:val="0"/>
        <w:autoSpaceDN w:val="0"/>
        <w:adjustRightInd w:val="0"/>
        <w:spacing w:after="0" w:line="240" w:lineRule="auto"/>
        <w:rPr>
          <w:rFonts w:ascii="Verdana" w:hAnsi="Verdana"/>
          <w:sz w:val="20"/>
          <w:szCs w:val="20"/>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Soliloquy </w:t>
      </w:r>
      <w:r w:rsidRPr="00411DC5">
        <w:rPr>
          <w:rFonts w:ascii="Arial Narrow" w:hAnsi="Arial Narrow" w:cs="TimesNewRomanPSMT"/>
        </w:rPr>
        <w:t>- A speech in a play that is meant to be heard by the audience but not by other</w:t>
      </w:r>
      <w:r w:rsidR="00DB212B" w:rsidRPr="00411DC5">
        <w:rPr>
          <w:rFonts w:ascii="Arial Narrow" w:hAnsi="Arial Narrow" w:cs="TimesNewRomanPSMT"/>
        </w:rPr>
        <w:t xml:space="preserve"> </w:t>
      </w:r>
      <w:r w:rsidRPr="00411DC5">
        <w:rPr>
          <w:rFonts w:ascii="Arial Narrow" w:hAnsi="Arial Narrow" w:cs="TimesNewRomanPSMT"/>
        </w:rPr>
        <w:t>characters on the stage. If there are no other characters present, the soliloquy</w:t>
      </w:r>
      <w:r w:rsidR="00DB212B" w:rsidRPr="00411DC5">
        <w:rPr>
          <w:rFonts w:ascii="Arial Narrow" w:hAnsi="Arial Narrow" w:cs="TimesNewRomanPSMT"/>
        </w:rPr>
        <w:t xml:space="preserve"> </w:t>
      </w:r>
      <w:r w:rsidRPr="00411DC5">
        <w:rPr>
          <w:rFonts w:ascii="Arial Narrow" w:hAnsi="Arial Narrow" w:cs="TimesNewRomanPSMT"/>
        </w:rPr>
        <w:t xml:space="preserve">represents the character thinking aloud. </w:t>
      </w:r>
      <w:r w:rsidR="00FC1109">
        <w:rPr>
          <w:rFonts w:ascii="Arial Narrow" w:hAnsi="Arial Narrow" w:cs="TimesNewRomanPS-ItalicMT"/>
          <w:i/>
          <w:iCs/>
        </w:rPr>
        <w:t xml:space="preserve">(Also </w:t>
      </w:r>
      <w:bookmarkStart w:id="0" w:name="_GoBack"/>
      <w:bookmarkEnd w:id="0"/>
      <w:r w:rsidR="00FC1109">
        <w:rPr>
          <w:rFonts w:ascii="Arial Narrow" w:hAnsi="Arial Narrow" w:cs="TimesNewRomanPS-ItalicMT"/>
          <w:i/>
          <w:iCs/>
        </w:rPr>
        <w:t xml:space="preserve">see </w:t>
      </w:r>
      <w:r w:rsidRPr="00FC1109">
        <w:rPr>
          <w:rFonts w:ascii="Arial Narrow" w:hAnsi="Arial Narrow" w:cs="TimesNewRomanPS-BoldItalicMT"/>
          <w:bCs/>
          <w:i/>
          <w:iCs/>
        </w:rPr>
        <w:t>monologue</w:t>
      </w:r>
      <w:r w:rsidRPr="00411DC5">
        <w:rPr>
          <w:rFonts w:ascii="Arial Narrow" w:hAnsi="Arial Narrow" w:cs="TimesNewRomanPS-ItalicMT"/>
          <w:i/>
          <w:iCs/>
        </w:rPr>
        <w:t>.)</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Subplot - </w:t>
      </w:r>
      <w:r w:rsidRPr="00411DC5">
        <w:rPr>
          <w:rFonts w:ascii="Arial Narrow" w:hAnsi="Arial Narrow" w:cs="TimesNewRomanPSMT"/>
        </w:rPr>
        <w:t>A secondary plot that contributes to the interests and complication of the main</w:t>
      </w:r>
      <w:r w:rsidR="00DB212B" w:rsidRPr="00411DC5">
        <w:rPr>
          <w:rFonts w:ascii="Arial Narrow" w:hAnsi="Arial Narrow" w:cs="TimesNewRomanPSMT"/>
        </w:rPr>
        <w:t xml:space="preserve"> </w:t>
      </w:r>
      <w:r w:rsidRPr="00411DC5">
        <w:rPr>
          <w:rFonts w:ascii="Arial Narrow" w:hAnsi="Arial Narrow" w:cs="TimesNewRomanPSMT"/>
        </w:rPr>
        <w:t>plot.</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 xml:space="preserve">The Boo </w:t>
      </w:r>
      <w:proofErr w:type="spellStart"/>
      <w:r w:rsidRPr="00411DC5">
        <w:rPr>
          <w:rFonts w:ascii="Arial Narrow" w:hAnsi="Arial Narrow" w:cs="TimesNewRomanPSMT"/>
        </w:rPr>
        <w:t>Radley</w:t>
      </w:r>
      <w:proofErr w:type="spellEnd"/>
      <w:r w:rsidRPr="00411DC5">
        <w:rPr>
          <w:rFonts w:ascii="Arial Narrow" w:hAnsi="Arial Narrow" w:cs="TimesNewRomanPSMT"/>
        </w:rPr>
        <w:t xml:space="preserve"> storyline in To Kill a Mockingbird</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911FBD">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Symbolism </w:t>
      </w:r>
      <w:r w:rsidRPr="00411DC5">
        <w:rPr>
          <w:rFonts w:ascii="Arial Narrow" w:hAnsi="Arial Narrow" w:cs="TimesNewRomanPSMT"/>
        </w:rPr>
        <w:t xml:space="preserve">- Objects, characters, situations, colors, or </w:t>
      </w:r>
      <w:proofErr w:type="gramStart"/>
      <w:r w:rsidRPr="00411DC5">
        <w:rPr>
          <w:rFonts w:ascii="Arial Narrow" w:hAnsi="Arial Narrow" w:cs="TimesNewRomanPSMT"/>
        </w:rPr>
        <w:t>actions that evokes</w:t>
      </w:r>
      <w:proofErr w:type="gramEnd"/>
      <w:r w:rsidRPr="00411DC5">
        <w:rPr>
          <w:rFonts w:ascii="Arial Narrow" w:hAnsi="Arial Narrow" w:cs="TimesNewRomanPSMT"/>
        </w:rPr>
        <w:t xml:space="preserve"> a range of</w:t>
      </w:r>
      <w:r w:rsidR="00DB212B" w:rsidRPr="00411DC5">
        <w:rPr>
          <w:rFonts w:ascii="Arial Narrow" w:hAnsi="Arial Narrow" w:cs="TimesNewRomanPSMT"/>
        </w:rPr>
        <w:t xml:space="preserve"> </w:t>
      </w:r>
      <w:r w:rsidRPr="00411DC5">
        <w:rPr>
          <w:rFonts w:ascii="Arial Narrow" w:hAnsi="Arial Narrow" w:cs="TimesNewRomanPSMT"/>
        </w:rPr>
        <w:t>additional meaning beyond, and usually more abstract, than its literal</w:t>
      </w:r>
      <w:r w:rsidR="00DB212B" w:rsidRPr="00411DC5">
        <w:rPr>
          <w:rFonts w:ascii="Arial Narrow" w:hAnsi="Arial Narrow" w:cs="TimesNewRomanPSMT"/>
        </w:rPr>
        <w:t xml:space="preserve"> </w:t>
      </w:r>
      <w:r w:rsidRPr="00411DC5">
        <w:rPr>
          <w:rFonts w:ascii="Arial Narrow" w:hAnsi="Arial Narrow" w:cs="TimesNewRomanPSMT"/>
        </w:rPr>
        <w:t>significance.</w:t>
      </w:r>
      <w:r w:rsidR="00911FBD">
        <w:rPr>
          <w:rFonts w:ascii="Arial Narrow" w:hAnsi="Arial Narrow" w:cs="TimesNewRomanPSMT"/>
        </w:rPr>
        <w:t xml:space="preserve">   </w:t>
      </w:r>
      <w:r w:rsidRPr="00411DC5">
        <w:rPr>
          <w:rFonts w:ascii="Arial Narrow" w:hAnsi="Arial Narrow" w:cs="TimesNewRomanPS-ItalicMT"/>
          <w:i/>
          <w:iCs/>
        </w:rPr>
        <w:t xml:space="preserve">Example: </w:t>
      </w:r>
      <w:r w:rsidRPr="00411DC5">
        <w:rPr>
          <w:rFonts w:ascii="Arial Narrow" w:hAnsi="Arial Narrow" w:cs="TimesNewRomanPSMT"/>
        </w:rPr>
        <w:t>Our United States flag symbolizes our country’s freedom.</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776928" w:rsidRPr="00411DC5"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Theme </w:t>
      </w:r>
      <w:r w:rsidRPr="00411DC5">
        <w:rPr>
          <w:rFonts w:ascii="Arial Narrow" w:hAnsi="Arial Narrow" w:cs="TimesNewRomanPSMT"/>
        </w:rPr>
        <w:t>- The dominant idea or message in a literary work.</w:t>
      </w:r>
    </w:p>
    <w:p w:rsidR="002649EC" w:rsidRPr="00411DC5" w:rsidRDefault="002649EC" w:rsidP="00776928">
      <w:pPr>
        <w:autoSpaceDE w:val="0"/>
        <w:autoSpaceDN w:val="0"/>
        <w:adjustRightInd w:val="0"/>
        <w:spacing w:after="0" w:line="240" w:lineRule="auto"/>
        <w:rPr>
          <w:rFonts w:ascii="Arial Narrow" w:hAnsi="Arial Narrow" w:cs="TimesNewRomanPS-BoldMT"/>
          <w:b/>
          <w:bCs/>
        </w:rPr>
      </w:pPr>
    </w:p>
    <w:p w:rsidR="002649EC" w:rsidRDefault="00776928" w:rsidP="00776928">
      <w:pPr>
        <w:autoSpaceDE w:val="0"/>
        <w:autoSpaceDN w:val="0"/>
        <w:adjustRightInd w:val="0"/>
        <w:spacing w:after="0" w:line="240" w:lineRule="auto"/>
        <w:rPr>
          <w:rFonts w:ascii="Arial Narrow" w:hAnsi="Arial Narrow" w:cs="TimesNewRomanPSMT"/>
        </w:rPr>
      </w:pPr>
      <w:proofErr w:type="gramStart"/>
      <w:r w:rsidRPr="00411DC5">
        <w:rPr>
          <w:rFonts w:ascii="Arial Narrow" w:hAnsi="Arial Narrow" w:cs="TimesNewRomanPS-BoldMT"/>
          <w:b/>
          <w:bCs/>
        </w:rPr>
        <w:t xml:space="preserve">Tone </w:t>
      </w:r>
      <w:r w:rsidRPr="00411DC5">
        <w:rPr>
          <w:rFonts w:ascii="Arial Narrow" w:hAnsi="Arial Narrow" w:cs="TimesNewRomanPSMT"/>
        </w:rPr>
        <w:t xml:space="preserve">- </w:t>
      </w:r>
      <w:r w:rsidRPr="00411DC5">
        <w:rPr>
          <w:rFonts w:ascii="Arial Narrow" w:hAnsi="Arial Narrow" w:cs="TimesNewRomanPS-ItalicMT"/>
          <w:i/>
          <w:iCs/>
        </w:rPr>
        <w:t xml:space="preserve">The writer’s attitude </w:t>
      </w:r>
      <w:r w:rsidRPr="00411DC5">
        <w:rPr>
          <w:rFonts w:ascii="Arial Narrow" w:hAnsi="Arial Narrow" w:cs="TimesNewRomanPSMT"/>
        </w:rPr>
        <w:t>toward the subject of the poem.</w:t>
      </w:r>
      <w:proofErr w:type="gramEnd"/>
    </w:p>
    <w:p w:rsidR="000D28AB" w:rsidRPr="00411DC5" w:rsidRDefault="000D28AB" w:rsidP="00776928">
      <w:pPr>
        <w:autoSpaceDE w:val="0"/>
        <w:autoSpaceDN w:val="0"/>
        <w:adjustRightInd w:val="0"/>
        <w:spacing w:after="0" w:line="240" w:lineRule="auto"/>
        <w:rPr>
          <w:rFonts w:ascii="Arial Narrow" w:hAnsi="Arial Narrow" w:cs="TimesNewRomanPSMT"/>
        </w:rPr>
      </w:pPr>
    </w:p>
    <w:p w:rsidR="002649EC" w:rsidRDefault="00776928" w:rsidP="00776928">
      <w:pPr>
        <w:autoSpaceDE w:val="0"/>
        <w:autoSpaceDN w:val="0"/>
        <w:adjustRightInd w:val="0"/>
        <w:spacing w:after="0" w:line="240" w:lineRule="auto"/>
        <w:rPr>
          <w:rFonts w:ascii="Arial Narrow" w:hAnsi="Arial Narrow" w:cs="TimesNewRomanPSMT"/>
        </w:rPr>
      </w:pPr>
      <w:r w:rsidRPr="00411DC5">
        <w:rPr>
          <w:rFonts w:ascii="Arial Narrow" w:hAnsi="Arial Narrow" w:cs="TimesNewRomanPS-BoldMT"/>
          <w:b/>
          <w:bCs/>
        </w:rPr>
        <w:t xml:space="preserve">Tragedy - </w:t>
      </w:r>
      <w:r w:rsidRPr="00411DC5">
        <w:rPr>
          <w:rFonts w:ascii="Arial Narrow" w:hAnsi="Arial Narrow" w:cs="TimesNewRomanPSMT"/>
        </w:rPr>
        <w:t>A play dealing with a serious theme—that of a great person destined through</w:t>
      </w:r>
      <w:r w:rsidR="00DB212B" w:rsidRPr="00411DC5">
        <w:rPr>
          <w:rFonts w:ascii="Arial Narrow" w:hAnsi="Arial Narrow" w:cs="TimesNewRomanPSMT"/>
        </w:rPr>
        <w:t xml:space="preserve"> </w:t>
      </w:r>
      <w:r w:rsidRPr="00411DC5">
        <w:rPr>
          <w:rFonts w:ascii="Arial Narrow" w:hAnsi="Arial Narrow" w:cs="TimesNewRomanPSMT"/>
        </w:rPr>
        <w:t>flaw of character or conflict with some overpowering force to suffer downfall</w:t>
      </w:r>
      <w:r w:rsidR="00DB212B" w:rsidRPr="00411DC5">
        <w:rPr>
          <w:rFonts w:ascii="Arial Narrow" w:hAnsi="Arial Narrow" w:cs="TimesNewRomanPSMT"/>
        </w:rPr>
        <w:t xml:space="preserve"> </w:t>
      </w:r>
      <w:r w:rsidRPr="00411DC5">
        <w:rPr>
          <w:rFonts w:ascii="Arial Narrow" w:hAnsi="Arial Narrow" w:cs="TimesNewRomanPSMT"/>
        </w:rPr>
        <w:t>or destruction.</w:t>
      </w:r>
      <w:r w:rsidR="00911FBD">
        <w:rPr>
          <w:rFonts w:ascii="Arial Narrow" w:hAnsi="Arial Narrow" w:cs="TimesNewRomanPSMT"/>
        </w:rPr>
        <w:t xml:space="preserve">   </w:t>
      </w:r>
      <w:r w:rsidRPr="00411DC5">
        <w:rPr>
          <w:rFonts w:ascii="Arial Narrow" w:hAnsi="Arial Narrow" w:cs="TimesNewRomanPS-ItalicMT"/>
          <w:i/>
          <w:iCs/>
        </w:rPr>
        <w:t>Example</w:t>
      </w:r>
      <w:r w:rsidRPr="00411DC5">
        <w:rPr>
          <w:rFonts w:ascii="Arial Narrow" w:hAnsi="Arial Narrow" w:cs="TimesNewRomanPSMT"/>
        </w:rPr>
        <w:t>: William Shakespeare’s Romeo and Juliet</w:t>
      </w:r>
    </w:p>
    <w:p w:rsidR="00FC1109" w:rsidRPr="00FC1109" w:rsidRDefault="00FC1109" w:rsidP="00776928">
      <w:pPr>
        <w:autoSpaceDE w:val="0"/>
        <w:autoSpaceDN w:val="0"/>
        <w:adjustRightInd w:val="0"/>
        <w:spacing w:after="0" w:line="240" w:lineRule="auto"/>
        <w:rPr>
          <w:rFonts w:ascii="Arial Narrow" w:hAnsi="Arial Narrow" w:cs="TimesNewRomanPSMT"/>
        </w:rPr>
      </w:pPr>
    </w:p>
    <w:p w:rsidR="00F40B1E" w:rsidRPr="00911FBD" w:rsidRDefault="00AF5C0B" w:rsidP="00911FBD">
      <w:pPr>
        <w:autoSpaceDE w:val="0"/>
        <w:autoSpaceDN w:val="0"/>
        <w:adjustRightInd w:val="0"/>
        <w:spacing w:after="0" w:line="240" w:lineRule="auto"/>
        <w:rPr>
          <w:rFonts w:ascii="Arial Narrow" w:hAnsi="Arial Narrow"/>
        </w:rPr>
      </w:pPr>
      <w:r w:rsidRPr="00411DC5">
        <w:rPr>
          <w:rFonts w:ascii="Arial Narrow" w:hAnsi="Arial Narrow"/>
          <w:b/>
        </w:rPr>
        <w:t xml:space="preserve">Warrant -- </w:t>
      </w:r>
      <w:r w:rsidRPr="00411DC5">
        <w:rPr>
          <w:rFonts w:ascii="Arial Narrow" w:hAnsi="Arial Narrow"/>
        </w:rPr>
        <w:t>laws principles, or premises that apply to the case; authorization or justification, something that assures, proves or guarantees. To give proof: bear witness to; to vouch for (see claim).</w:t>
      </w:r>
      <w:r w:rsidR="00911FBD">
        <w:rPr>
          <w:rFonts w:ascii="Arial Narrow" w:hAnsi="Arial Narrow"/>
        </w:rPr>
        <w:t xml:space="preserve">    </w:t>
      </w:r>
      <w:r w:rsidRPr="00411DC5">
        <w:rPr>
          <w:rFonts w:ascii="Arial Narrow" w:hAnsi="Arial Narrow"/>
          <w:i/>
        </w:rPr>
        <w:t xml:space="preserve">Example: </w:t>
      </w:r>
      <w:r w:rsidRPr="00411DC5">
        <w:rPr>
          <w:rFonts w:ascii="Arial Narrow" w:hAnsi="Arial Narrow"/>
        </w:rPr>
        <w:t>"Muffin is running a temperature. I'll bet she has an infection."</w:t>
      </w:r>
      <w:r w:rsidRPr="00411DC5">
        <w:rPr>
          <w:rFonts w:ascii="Arial Narrow" w:hAnsi="Arial Narrow"/>
          <w:i/>
        </w:rPr>
        <w:t xml:space="preserve"> </w:t>
      </w:r>
      <w:r w:rsidRPr="00411DC5">
        <w:rPr>
          <w:rFonts w:ascii="Arial Narrow" w:hAnsi="Arial Narrow"/>
        </w:rPr>
        <w:t>warrant: sign reasoning; a fever is a reliable sign of an infection.</w:t>
      </w:r>
    </w:p>
    <w:sectPr w:rsidR="00F40B1E" w:rsidRPr="00911FBD" w:rsidSect="00FC1109">
      <w:headerReference w:type="first" r:id="rId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8B" w:rsidRDefault="0071078B" w:rsidP="00F40A49">
      <w:pPr>
        <w:spacing w:after="0" w:line="240" w:lineRule="auto"/>
      </w:pPr>
      <w:r>
        <w:separator/>
      </w:r>
    </w:p>
  </w:endnote>
  <w:endnote w:type="continuationSeparator" w:id="0">
    <w:p w:rsidR="0071078B" w:rsidRDefault="0071078B" w:rsidP="00F4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8B" w:rsidRDefault="0071078B" w:rsidP="00F40A49">
      <w:pPr>
        <w:spacing w:after="0" w:line="240" w:lineRule="auto"/>
      </w:pPr>
      <w:r>
        <w:separator/>
      </w:r>
    </w:p>
  </w:footnote>
  <w:footnote w:type="continuationSeparator" w:id="0">
    <w:p w:rsidR="0071078B" w:rsidRDefault="0071078B" w:rsidP="00F4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49" w:rsidRPr="000C2360" w:rsidRDefault="00F40A49" w:rsidP="00F40A49">
    <w:pPr>
      <w:autoSpaceDE w:val="0"/>
      <w:autoSpaceDN w:val="0"/>
      <w:adjustRightInd w:val="0"/>
      <w:spacing w:after="0" w:line="240" w:lineRule="auto"/>
      <w:jc w:val="center"/>
      <w:rPr>
        <w:rFonts w:ascii="Arial Narrow" w:hAnsi="Arial Narrow" w:cs="ComicSansMS"/>
        <w:sz w:val="40"/>
        <w:szCs w:val="40"/>
      </w:rPr>
    </w:pPr>
    <w:r w:rsidRPr="000C2360">
      <w:rPr>
        <w:rFonts w:ascii="Arial Narrow" w:hAnsi="Arial Narrow" w:cs="ComicSansMS"/>
        <w:sz w:val="40"/>
        <w:szCs w:val="40"/>
      </w:rPr>
      <w:t>Literary Terms Dictionary</w:t>
    </w:r>
  </w:p>
  <w:p w:rsidR="00F40A49" w:rsidRPr="00F40A49" w:rsidRDefault="00F40A49" w:rsidP="00F40A49">
    <w:pPr>
      <w:autoSpaceDE w:val="0"/>
      <w:autoSpaceDN w:val="0"/>
      <w:adjustRightInd w:val="0"/>
      <w:spacing w:after="0" w:line="240" w:lineRule="auto"/>
      <w:jc w:val="center"/>
      <w:rPr>
        <w:rFonts w:ascii="Arial Narrow" w:hAnsi="Arial Narrow" w:cs="ComicSansM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928"/>
    <w:rsid w:val="000C2360"/>
    <w:rsid w:val="000D28AB"/>
    <w:rsid w:val="002649EC"/>
    <w:rsid w:val="00304E8F"/>
    <w:rsid w:val="00311694"/>
    <w:rsid w:val="00317BBE"/>
    <w:rsid w:val="00331A49"/>
    <w:rsid w:val="00337FE8"/>
    <w:rsid w:val="003C0C69"/>
    <w:rsid w:val="00411DC5"/>
    <w:rsid w:val="00452B79"/>
    <w:rsid w:val="004F5809"/>
    <w:rsid w:val="00514E89"/>
    <w:rsid w:val="00574C46"/>
    <w:rsid w:val="00603466"/>
    <w:rsid w:val="00603551"/>
    <w:rsid w:val="006501DA"/>
    <w:rsid w:val="006F7C21"/>
    <w:rsid w:val="0071078B"/>
    <w:rsid w:val="00735BC1"/>
    <w:rsid w:val="00776928"/>
    <w:rsid w:val="00911FBD"/>
    <w:rsid w:val="0096055A"/>
    <w:rsid w:val="009E5B77"/>
    <w:rsid w:val="00AF5C0B"/>
    <w:rsid w:val="00BC0933"/>
    <w:rsid w:val="00CE61CE"/>
    <w:rsid w:val="00CF6C7E"/>
    <w:rsid w:val="00DB0375"/>
    <w:rsid w:val="00DB212B"/>
    <w:rsid w:val="00E42F2E"/>
    <w:rsid w:val="00F40A49"/>
    <w:rsid w:val="00F40B1E"/>
    <w:rsid w:val="00FC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49"/>
  </w:style>
  <w:style w:type="paragraph" w:styleId="Footer">
    <w:name w:val="footer"/>
    <w:basedOn w:val="Normal"/>
    <w:link w:val="FooterChar"/>
    <w:uiPriority w:val="99"/>
    <w:unhideWhenUsed/>
    <w:rsid w:val="00F4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49"/>
  </w:style>
  <w:style w:type="paragraph" w:styleId="NormalWeb">
    <w:name w:val="Normal (Web)"/>
    <w:basedOn w:val="Normal"/>
    <w:uiPriority w:val="99"/>
    <w:unhideWhenUsed/>
    <w:rsid w:val="00FC110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FC1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2324</Words>
  <Characters>13253</Characters>
  <Application>Microsoft Office Word</Application>
  <DocSecurity>0</DocSecurity>
  <Lines>110</Lines>
  <Paragraphs>31</Paragraphs>
  <ScaleCrop>false</ScaleCrop>
  <Company>Clovis Unified School District</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dc:creator>
  <cp:keywords/>
  <dc:description/>
  <cp:lastModifiedBy>Emily Ssmackenzie</cp:lastModifiedBy>
  <cp:revision>29</cp:revision>
  <dcterms:created xsi:type="dcterms:W3CDTF">2011-06-16T01:22:00Z</dcterms:created>
  <dcterms:modified xsi:type="dcterms:W3CDTF">2011-06-16T20:32:00Z</dcterms:modified>
</cp:coreProperties>
</file>